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21F69" w14:textId="77777777" w:rsidR="00876237" w:rsidRPr="00E517F9" w:rsidRDefault="000063D5" w:rsidP="006F3201">
      <w:pPr>
        <w:pStyle w:val="Absender"/>
        <w:framePr w:wrap="around"/>
        <w:rPr>
          <w:lang w:val="de-DE"/>
        </w:rPr>
      </w:pPr>
      <w:r>
        <w:rPr>
          <w:lang w:val="de-DE"/>
        </w:rPr>
        <w:t>Präsidentin</w:t>
      </w:r>
    </w:p>
    <w:p w14:paraId="3D1BD084" w14:textId="77777777" w:rsidR="008D4C91" w:rsidRDefault="002B23FD" w:rsidP="006F3201">
      <w:pPr>
        <w:pStyle w:val="Absender"/>
        <w:framePr w:wrap="around"/>
        <w:rPr>
          <w:lang w:val="de-DE"/>
        </w:rPr>
      </w:pPr>
      <w:r>
        <w:rPr>
          <w:lang w:val="de-DE"/>
        </w:rPr>
        <w:t>Sibylle Müller</w:t>
      </w:r>
    </w:p>
    <w:p w14:paraId="6F1B3BD4" w14:textId="77777777" w:rsidR="00046AE3" w:rsidRPr="00FA056C" w:rsidRDefault="00357915" w:rsidP="00046AE3">
      <w:pPr>
        <w:pStyle w:val="Absender"/>
        <w:framePr w:wrap="around"/>
        <w:spacing w:before="60"/>
        <w:rPr>
          <w:lang w:val="de-DE"/>
        </w:rPr>
      </w:pPr>
      <w:hyperlink r:id="rId8" w:history="1">
        <w:r w:rsidR="008A4F01" w:rsidRPr="00FA056C">
          <w:rPr>
            <w:rStyle w:val="Hyperlink"/>
            <w:lang w:val="de-DE"/>
          </w:rPr>
          <w:t>www.hippotherapie-k.org</w:t>
        </w:r>
      </w:hyperlink>
    </w:p>
    <w:p w14:paraId="02D33918" w14:textId="77777777" w:rsidR="006F5E5D" w:rsidRPr="00FA056C" w:rsidRDefault="006F5E5D">
      <w:pPr>
        <w:rPr>
          <w:lang w:val="de-DE"/>
        </w:rPr>
      </w:pPr>
    </w:p>
    <w:p w14:paraId="7C41F19B" w14:textId="26594237" w:rsidR="00C263FA" w:rsidRPr="00400C10" w:rsidRDefault="00C263FA" w:rsidP="00A54001">
      <w:pPr>
        <w:ind w:left="-567"/>
        <w:rPr>
          <w:sz w:val="32"/>
          <w:szCs w:val="32"/>
          <w:lang w:val="de-DE"/>
        </w:rPr>
      </w:pPr>
      <w:r w:rsidRPr="00400C10">
        <w:rPr>
          <w:sz w:val="32"/>
          <w:szCs w:val="32"/>
          <w:lang w:val="de-DE"/>
        </w:rPr>
        <w:t>Jahresbericht der Präsidentin GV 20</w:t>
      </w:r>
      <w:r w:rsidR="007F4ACE">
        <w:rPr>
          <w:sz w:val="32"/>
          <w:szCs w:val="32"/>
          <w:lang w:val="de-DE"/>
        </w:rPr>
        <w:t>2</w:t>
      </w:r>
      <w:r w:rsidR="00F52F6A">
        <w:rPr>
          <w:sz w:val="32"/>
          <w:szCs w:val="32"/>
          <w:lang w:val="de-DE"/>
        </w:rPr>
        <w:t>4</w:t>
      </w:r>
    </w:p>
    <w:p w14:paraId="08DEC7BE" w14:textId="77777777" w:rsidR="008D4C91" w:rsidRPr="00FA056C" w:rsidRDefault="008D4C91">
      <w:pPr>
        <w:rPr>
          <w:lang w:val="de-DE"/>
        </w:rPr>
      </w:pPr>
    </w:p>
    <w:p w14:paraId="1A037D26" w14:textId="6695F610" w:rsidR="00E72921" w:rsidRDefault="00E72921" w:rsidP="00E0145C"/>
    <w:p w14:paraId="220DBC60" w14:textId="77777777" w:rsidR="00E72921" w:rsidRDefault="00E72921" w:rsidP="00E0145C"/>
    <w:p w14:paraId="5224B193" w14:textId="77777777" w:rsidR="00872680" w:rsidRDefault="00872680" w:rsidP="00E0145C"/>
    <w:p w14:paraId="6E407809" w14:textId="77777777" w:rsidR="00E72921" w:rsidRDefault="00E72921" w:rsidP="00E0145C"/>
    <w:p w14:paraId="3534C78A" w14:textId="2A4AA71C" w:rsidR="00BE298D" w:rsidRDefault="00BE298D" w:rsidP="00BE298D">
      <w:r>
        <w:t xml:space="preserve">Es scheint schon eine Ewigkeit her zu sein, seit wir vor einem Jahr hier in </w:t>
      </w:r>
      <w:proofErr w:type="spellStart"/>
      <w:r>
        <w:t>Oensingen</w:t>
      </w:r>
      <w:proofErr w:type="spellEnd"/>
      <w:r>
        <w:t xml:space="preserve"> das Vereinsjahr mit der GV 2023 begonnen haben.</w:t>
      </w:r>
    </w:p>
    <w:p w14:paraId="135BDF37" w14:textId="50E0141A" w:rsidR="00BE298D" w:rsidRDefault="00BE298D" w:rsidP="00BE298D">
      <w:r>
        <w:t xml:space="preserve">Das Referat von Christine </w:t>
      </w:r>
      <w:proofErr w:type="spellStart"/>
      <w:r>
        <w:t>Boldi</w:t>
      </w:r>
      <w:proofErr w:type="spellEnd"/>
      <w:r>
        <w:t xml:space="preserve"> an der letztjährigen GV ist sehr gut angekommen. Mit ihrer ansteckenden, positiven Energie hat Christine uns aufgerüttelt sowie uns ermutigt, keine Angst vor dem grossen Tier zu haben und uns für die Hippotherapie stark zu machen. Ihre Worte haben mich noch lange beschäftigt und man kann fast sagen, dass mein   Hippotherapie-K</w:t>
      </w:r>
      <w:bookmarkStart w:id="0" w:name="_Hlk164363552"/>
      <w:r w:rsidRPr="00BE298D">
        <w:rPr>
          <w:vertAlign w:val="superscript"/>
        </w:rPr>
        <w:t>®</w:t>
      </w:r>
      <w:bookmarkEnd w:id="0"/>
      <w:r>
        <w:t xml:space="preserve"> Jahr sehr von dem Gedanken geprägt war, sich für die </w:t>
      </w:r>
      <w:proofErr w:type="spellStart"/>
      <w:r>
        <w:t>Hippotehrapie</w:t>
      </w:r>
      <w:proofErr w:type="spellEnd"/>
      <w:r>
        <w:t>-K</w:t>
      </w:r>
      <w:r w:rsidR="00236C12" w:rsidRPr="00BE298D">
        <w:rPr>
          <w:vertAlign w:val="superscript"/>
        </w:rPr>
        <w:t>®</w:t>
      </w:r>
      <w:r>
        <w:t xml:space="preserve"> stark zu machen.</w:t>
      </w:r>
    </w:p>
    <w:p w14:paraId="4E678DE5" w14:textId="77777777" w:rsidR="00BE298D" w:rsidRDefault="00BE298D" w:rsidP="00E0145C">
      <w:r>
        <w:t>Gleich</w:t>
      </w:r>
      <w:r w:rsidRPr="00BE298D">
        <w:t xml:space="preserve"> im Mai 2023 fand eine sehr starke Veranstaltung und zweifellos einer der Höhepunkte des Verbandsjahres statt. Das Symposium Hippotherapie-K</w:t>
      </w:r>
      <w:r w:rsidRPr="00BE298D">
        <w:rPr>
          <w:vertAlign w:val="superscript"/>
        </w:rPr>
        <w:t>®</w:t>
      </w:r>
      <w:r w:rsidRPr="00BE298D">
        <w:t xml:space="preserve"> an der ZHAW. Es war ein bemerkenswerter Anlass, der gezeigt hat, dass die Hippotherapie-K</w:t>
      </w:r>
      <w:r w:rsidRPr="00BE298D">
        <w:rPr>
          <w:vertAlign w:val="superscript"/>
        </w:rPr>
        <w:t>®</w:t>
      </w:r>
      <w:r w:rsidRPr="00BE298D">
        <w:t xml:space="preserve"> ein breites Spektrum an Disziplinen und Fachwissen umfasst. Die Vorträge waren evidenzbasiert und die Ausstellung sowie der </w:t>
      </w:r>
      <w:proofErr w:type="spellStart"/>
      <w:r w:rsidRPr="00BE298D">
        <w:t>Technowalk</w:t>
      </w:r>
      <w:proofErr w:type="spellEnd"/>
      <w:r w:rsidRPr="00BE298D">
        <w:t xml:space="preserve"> sehr vielfältig. Das Feedback der Teilnehmer und Aussteller war sehr gut und die hohe internationale Teilnehmerzahl hat gezeigt, dass das Interesse an der Hippotherapie-K</w:t>
      </w:r>
      <w:r w:rsidRPr="00BE298D">
        <w:rPr>
          <w:vertAlign w:val="superscript"/>
        </w:rPr>
        <w:t>®</w:t>
      </w:r>
      <w:r w:rsidRPr="00BE298D">
        <w:t xml:space="preserve"> auch über die Landesgrenzen hinaus sehr groß ist. Alles in allem war es eine gelungene Veranstaltung, die die Hippotherapie-K sehr gut in Szene gesetzt und repräsentiert hat. An dieser Stelle ein herzliches Dankeschön an die ZHAW und die tolle Organisation.</w:t>
      </w:r>
    </w:p>
    <w:p w14:paraId="5326BFDF" w14:textId="77777777" w:rsidR="00236C12" w:rsidRDefault="00236C12" w:rsidP="00E0145C">
      <w:r w:rsidRPr="00236C12">
        <w:t xml:space="preserve">Der Vorstand traf sich auch dieses Jahr zu 4 Online-Sitzungen und einer Klausurtagung im November in Arlesheim. Wir haben unsere Formulare: Richtlinien für Sonderbewilligungen, </w:t>
      </w:r>
      <w:r>
        <w:t>Durch</w:t>
      </w:r>
      <w:r w:rsidRPr="00236C12">
        <w:t>führungsrichtlinien, Fortbildungsreglement</w:t>
      </w:r>
      <w:r>
        <w:t xml:space="preserve"> und das Spesenreglement</w:t>
      </w:r>
      <w:r w:rsidRPr="00236C12">
        <w:t xml:space="preserve"> überarbeitet und angepasst. Die aktuellen Formulare sind auf unserer Website abrufbar. Aufgrund der neuen Datenschutzvereinbarung mussten auch die Statuten angepasst werden. Die angepassten Statuten werden der GV zur Genehmigung vorgelegt. </w:t>
      </w:r>
    </w:p>
    <w:p w14:paraId="681C9CFE" w14:textId="77777777" w:rsidR="00236C12" w:rsidRDefault="00236C12" w:rsidP="00E0145C">
      <w:r w:rsidRPr="00236C12">
        <w:t>Ein weiteres Thema war die Abgrenzung zwischen FAI und SGH-K. Die FAI (Fach- und Ausbildungsinstanz) ist eine ständige Kommission, die für die Ausbildungsinhalte, die fachliche Weiterentwicklung der HTK sowie die Durchführung von Weiterbildungen zuständig ist. Die Mitglieder der FAI sind mehrheitlich auch Dozenten des CAS Hippotherapie, dies ist jedoch nicht zwingend. Da es einige Wechsel in der FAI gegeben hat, werden die neuen Mitglieder später an der GV bestätigt.</w:t>
      </w:r>
    </w:p>
    <w:p w14:paraId="4F3FB893" w14:textId="77777777" w:rsidR="00872680" w:rsidRDefault="00872680" w:rsidP="00E0145C"/>
    <w:p w14:paraId="333D6C36" w14:textId="77777777" w:rsidR="00872680" w:rsidRDefault="00872680" w:rsidP="00E0145C"/>
    <w:p w14:paraId="313CE3CE" w14:textId="77777777" w:rsidR="00872680" w:rsidRDefault="00872680" w:rsidP="00E0145C"/>
    <w:p w14:paraId="6D2BBAA5" w14:textId="77777777" w:rsidR="00872680" w:rsidRDefault="00872680" w:rsidP="00E0145C"/>
    <w:p w14:paraId="6CE92142" w14:textId="77777777" w:rsidR="00872680" w:rsidRDefault="00872680" w:rsidP="00E0145C"/>
    <w:p w14:paraId="16B01E87" w14:textId="77777777" w:rsidR="00872680" w:rsidRDefault="00872680" w:rsidP="00E0145C"/>
    <w:p w14:paraId="6F0FACB9" w14:textId="46ADDACF" w:rsidR="00236C12" w:rsidRDefault="00236C12" w:rsidP="00E0145C">
      <w:r w:rsidRPr="00236C12">
        <w:t xml:space="preserve">Im Rahmen meiner Abschlussarbeit für den MAS </w:t>
      </w:r>
      <w:r>
        <w:t xml:space="preserve">Neurophysiotherapie </w:t>
      </w:r>
      <w:r w:rsidRPr="00236C12">
        <w:t xml:space="preserve">habe ich mich </w:t>
      </w:r>
      <w:r>
        <w:t>ebenfalls</w:t>
      </w:r>
      <w:r w:rsidRPr="00236C12">
        <w:t xml:space="preserve"> sehr intensiv mit der HTK und dem Buch von Ursula </w:t>
      </w:r>
      <w:proofErr w:type="spellStart"/>
      <w:r w:rsidRPr="00236C12">
        <w:t>Küenzle</w:t>
      </w:r>
      <w:proofErr w:type="spellEnd"/>
      <w:r w:rsidRPr="00236C12">
        <w:t xml:space="preserve"> beschäftigt. Ich habe eine Einzelfallstudie über 7 Wochen Hippotherapie-K mit einem Schlaganfallpatienten durchgeführt. Vor Beginn der HTK, nach 3 Wochen und nach 7 Wochen haben wir eine Untersuchung im Ganglabor des Mobilitätszentrums Basel mit dem </w:t>
      </w:r>
      <w:proofErr w:type="spellStart"/>
      <w:r w:rsidRPr="00236C12">
        <w:t>GAITRite</w:t>
      </w:r>
      <w:proofErr w:type="spellEnd"/>
      <w:r w:rsidRPr="00236C12">
        <w:t xml:space="preserve">® durchgeführt. Ziel war es, die Auswirkungen der HTK auf verschiedene Gangparameter bei einem Schlaganfallpatienten zu untersuchen. Erfreulicherweise konnten wir zahlreiche Verbesserungen feststellen und dank der Messungen im Ganglabor </w:t>
      </w:r>
      <w:r>
        <w:t xml:space="preserve">diese </w:t>
      </w:r>
      <w:r w:rsidRPr="00236C12">
        <w:t>auch objektiv festhalten und auswerten. Der Erfolg dieser Studie hat mich sehr motiviert eine Pilotstudie zu wagen.</w:t>
      </w:r>
      <w:r>
        <w:t xml:space="preserve"> Weiters dazu im Verlauf der GV.</w:t>
      </w:r>
    </w:p>
    <w:p w14:paraId="0446751E" w14:textId="40948F49" w:rsidR="00BC20CA" w:rsidRDefault="00236C12" w:rsidP="00E0145C">
      <w:r w:rsidRPr="00236C12">
        <w:t xml:space="preserve">Die intensiven Recherchen für meine Arbeit haben mir einmal </w:t>
      </w:r>
      <w:r>
        <w:t xml:space="preserve">mehr </w:t>
      </w:r>
      <w:r w:rsidRPr="00236C12">
        <w:t xml:space="preserve">vor Augen geführt, welch großartige Leistung Ursula </w:t>
      </w:r>
      <w:proofErr w:type="spellStart"/>
      <w:r w:rsidRPr="00236C12">
        <w:t>Küenzle</w:t>
      </w:r>
      <w:proofErr w:type="spellEnd"/>
      <w:r w:rsidRPr="00236C12">
        <w:t xml:space="preserve"> mit der detaillierten Beschreibung der Hippotherapie-K</w:t>
      </w:r>
      <w:r w:rsidRPr="00BE298D">
        <w:rPr>
          <w:vertAlign w:val="superscript"/>
        </w:rPr>
        <w:t>®</w:t>
      </w:r>
      <w:r w:rsidRPr="00236C12">
        <w:t xml:space="preserve"> in ihrem Buch und mit ihrer Studie, die vor 30 Jahren zur Anerkennung durch die Krankenkassen führte, vollbracht hat. All dies hat in mir den Wunsch und das gr</w:t>
      </w:r>
      <w:r>
        <w:t>oss</w:t>
      </w:r>
      <w:r w:rsidRPr="00236C12">
        <w:t>e Bedürfnis geweckt, auch meinen Teil zur Weiterentwicklung der HTK beizutragen. Natürlich blicke ich auch ein wenig besorgt in die Zukunft und bin mir nicht sicher, wie es im Gesundheitswesen, mit der Physiotherapie und somit auch mit der Hippotherapie-K weitergehen wird und welche Überraschungen das BAG für uns bereithält. Trotzdem bin ich der festen Überzeugung, dass wir jetzt handeln müssen. Mein Herz schlägt voll und ganz für die Hippotherapie-K</w:t>
      </w:r>
      <w:r w:rsidRPr="00BE298D">
        <w:rPr>
          <w:vertAlign w:val="superscript"/>
        </w:rPr>
        <w:t>®</w:t>
      </w:r>
      <w:r w:rsidRPr="00236C12">
        <w:t xml:space="preserve"> und ich werde alles daran setzen, dass die Hippotherapie-K</w:t>
      </w:r>
      <w:bookmarkStart w:id="1" w:name="_Hlk164364392"/>
      <w:r w:rsidRPr="00BE298D">
        <w:rPr>
          <w:vertAlign w:val="superscript"/>
        </w:rPr>
        <w:t>®</w:t>
      </w:r>
      <w:bookmarkEnd w:id="1"/>
      <w:r w:rsidRPr="00236C12">
        <w:t xml:space="preserve"> auch in 20 Jahren noch eine anerkannte und evidenzbasierte Behandlungsmethode ist und nicht nur in unseren Erinnerungen existiert.</w:t>
      </w:r>
    </w:p>
    <w:p w14:paraId="4F9E423D" w14:textId="77777777" w:rsidR="00236C12" w:rsidRDefault="00236C12" w:rsidP="00E0145C">
      <w:r w:rsidRPr="00236C12">
        <w:t xml:space="preserve">Einer der wichtigsten Punkte, um dies zu erreichen, wird sein, dass wir Hippotherapeuten in der Schweiz näher zusammenrücken. Wir müssen uns besser vernetzen, uns gegenseitig unterstützen und nach aussen geschlossen auftreten. Zudem müssen wir eine Lobby von Sympathisanten und Förderern aufbauen, die uns sowohl finanziell als auch ideell unterstützen. Und vor allem müssen wir beginnen, unsere Hippotherapie wissenschaftlich zu untermauern und weiterzuentwickeln. Verschiedene Ansätze dazu sind derzeit in der Umsetzung. Regionalverantwortliche sowie eine neue </w:t>
      </w:r>
      <w:proofErr w:type="spellStart"/>
      <w:r w:rsidRPr="00236C12">
        <w:t>Fundraisingkommission</w:t>
      </w:r>
      <w:proofErr w:type="spellEnd"/>
      <w:r w:rsidRPr="00236C12">
        <w:t xml:space="preserve"> sind zwei konkrete Projekte, die wir an der GV vorstellen werden.</w:t>
      </w:r>
    </w:p>
    <w:p w14:paraId="63DC9ABF" w14:textId="77777777" w:rsidR="00872680" w:rsidRDefault="00872680" w:rsidP="00872680">
      <w:r>
        <w:t>Ebenso sind zwei Studienprojekte, eines mit Schlaganfallpatienten in der Region Basel und eines mit Parkinsonpatienten in Valens, in den Startlöchern und werden ebenfalls an der GV vorgestellt.</w:t>
      </w:r>
    </w:p>
    <w:p w14:paraId="212980F5" w14:textId="5B011D68" w:rsidR="00872680" w:rsidRDefault="00872680" w:rsidP="00872680">
      <w:r>
        <w:t>Die Planung eines Fördervereins für die Hippotherapie-K</w:t>
      </w:r>
      <w:r w:rsidRPr="00BE298D">
        <w:rPr>
          <w:vertAlign w:val="superscript"/>
        </w:rPr>
        <w:t>®</w:t>
      </w:r>
      <w:r>
        <w:t xml:space="preserve"> sowie die Vision eines Kompetenzzentrums für die Hippotherapie-K</w:t>
      </w:r>
      <w:r w:rsidRPr="00BE298D">
        <w:rPr>
          <w:vertAlign w:val="superscript"/>
        </w:rPr>
        <w:t>®</w:t>
      </w:r>
      <w:r>
        <w:t xml:space="preserve"> stehen im Raum, müssen aber noch weiter entwickelt werden.</w:t>
      </w:r>
    </w:p>
    <w:p w14:paraId="465537A6" w14:textId="5044FC3D" w:rsidR="00B462C0" w:rsidRDefault="00872680" w:rsidP="00872680">
      <w:r>
        <w:t>Wir werden Euch auf jeden Fall auf dem Laufenden halten, es lohnt sich also, den Newsletter zu verfolgen. Und wenn ich auch in Euch das Bedürfnis geweckt habe, Euch aktiv an der Stärkung der HTK zu beteiligen und bei dem einen oder anderen Projekt mitzuhelfen, freuen wir uns über Eure Kontaktaufnahme mit dem Vorstand.</w:t>
      </w:r>
    </w:p>
    <w:p w14:paraId="50F23E3A" w14:textId="77777777" w:rsidR="00872680" w:rsidRDefault="00872680" w:rsidP="00E0145C"/>
    <w:p w14:paraId="4D57C23A" w14:textId="77777777" w:rsidR="00872680" w:rsidRDefault="00872680" w:rsidP="00E0145C"/>
    <w:p w14:paraId="6A2107F7" w14:textId="77777777" w:rsidR="00872680" w:rsidRDefault="00872680" w:rsidP="00E0145C"/>
    <w:p w14:paraId="54DF1B6A" w14:textId="77777777" w:rsidR="00872680" w:rsidRDefault="00872680" w:rsidP="00E0145C"/>
    <w:p w14:paraId="707AC1D6" w14:textId="784A16C0" w:rsidR="00BC20CA" w:rsidRDefault="00872680" w:rsidP="00E0145C">
      <w:r w:rsidRPr="00872680">
        <w:t>Der Versand der Mitgliederrechnungen hat letztes Jahr</w:t>
      </w:r>
      <w:r>
        <w:t>,</w:t>
      </w:r>
      <w:r w:rsidRPr="00872680">
        <w:t xml:space="preserve"> </w:t>
      </w:r>
      <w:r>
        <w:t xml:space="preserve">wie angekündigt, </w:t>
      </w:r>
      <w:r w:rsidRPr="00872680">
        <w:t>wieder per Post stattgefunden. Auch wenn es nicht ganz reibungslos funktioniert hat und einige Briefe zurückkamen, weil uns die Mitglieder ihre neue Adresse nicht mitgeteilt haben, ist die Bilanz positiv und wir werden dies auch weiterhin so handhaben.</w:t>
      </w:r>
    </w:p>
    <w:p w14:paraId="60181962" w14:textId="77777777" w:rsidR="00872680" w:rsidRDefault="00872680" w:rsidP="00E0145C"/>
    <w:p w14:paraId="6227A2FF" w14:textId="732106DC" w:rsidR="00BC20CA" w:rsidRDefault="00872680" w:rsidP="007056C8">
      <w:r w:rsidRPr="00872680">
        <w:t>Die Mitarbeit in der FAI und meine Assistenz im CAS Hippotherapie sind für mich sehr wertvolle Tätigkeitsfelder und geben mir immer wieder die Möglichkeit zum persönlichen Austausch mit Mitgliedern oder zukünftigen Mitgliedern.</w:t>
      </w:r>
    </w:p>
    <w:p w14:paraId="06F72DD1" w14:textId="117D07CC" w:rsidR="00BC20CA" w:rsidRPr="00FF37BF" w:rsidRDefault="00872680" w:rsidP="007056C8">
      <w:r w:rsidRPr="00872680">
        <w:t>Die Beantragung von Sonderbewilligungen ist nach wie vor ein grosses Thema. Die Tatsache, dass die Ausbildungskurse nur alle zwei Jahre stattfinden und derzeit teilweise ausgebucht sind, hat für einige Teilnehmende zu einer langen Zeitspanne zwischen Anmeldung und Abschluss des CAS Hippotherapie geführt. Auch wenn wir verstehen, dass dies im Einzelfall problematisch sein kann, sind wir nach wie vor der Meinung, dass Hippotherapie-K</w:t>
      </w:r>
      <w:r w:rsidRPr="00BE298D">
        <w:rPr>
          <w:vertAlign w:val="superscript"/>
        </w:rPr>
        <w:t>®</w:t>
      </w:r>
      <w:r w:rsidRPr="00872680">
        <w:t xml:space="preserve"> nur von PhysiotherapeutInnen mit abgeschlossenem CAS Hippotherapie selbständig durchgeführt werden darf. Sonderbewilligungen können in Notfällen befristet erteilt werden, jedoch nur unter Supervision. Details sind dem Informationsblatt auf der Website zu entnehmen.</w:t>
      </w:r>
    </w:p>
    <w:p w14:paraId="0BFDB1C1" w14:textId="77777777" w:rsidR="00BC20CA" w:rsidRDefault="00BC20CA" w:rsidP="005B1F4A"/>
    <w:p w14:paraId="612FECA3" w14:textId="43B8481A" w:rsidR="00BC20CA" w:rsidRDefault="00872680" w:rsidP="005B1F4A">
      <w:r w:rsidRPr="00872680">
        <w:t>Wie ich bereits im letzten Jahr angekündigt habe, befinde ich mich nun in meiner dritten Amtsperiode, an deren Ende ich mein Amt gerne an jemand anderen übergeben möchte. Natürlich wäre es schön, wenn sich jemand finden würde, der bereits im nächsten Jahr mit mir zusammen das Co-Präsidium übernehmen könnte und so Schritt für Schritt eingearbeitet werden könnte, um 2026 bereit zu sein, die SGH-K weiterzuführen.</w:t>
      </w:r>
    </w:p>
    <w:p w14:paraId="17416B26" w14:textId="77777777" w:rsidR="00872680" w:rsidRDefault="00872680" w:rsidP="005B1F4A"/>
    <w:p w14:paraId="230F8597" w14:textId="7D9E9A96" w:rsidR="00872680" w:rsidRDefault="00872680" w:rsidP="00872680">
      <w:r>
        <w:t>Wie jedes Jahr möchte ich euch allen von Herzen danken für euer Vertrauen und euren täglichen Beitrag zur Stärkung der Hippotherapie-K</w:t>
      </w:r>
      <w:r w:rsidRPr="00872680">
        <w:rPr>
          <w:vertAlign w:val="superscript"/>
        </w:rPr>
        <w:t>®</w:t>
      </w:r>
      <w:r>
        <w:t>. Ein großes Dankeschön auch an meine Vorstandskolleginnen und an alle, die mich tagtäglich in der Hippotherapie-K</w:t>
      </w:r>
      <w:r w:rsidRPr="00872680">
        <w:rPr>
          <w:vertAlign w:val="superscript"/>
        </w:rPr>
        <w:t>®</w:t>
      </w:r>
      <w:r>
        <w:t xml:space="preserve"> und in meinen Projekten für die Hippotherapie-K</w:t>
      </w:r>
      <w:r w:rsidRPr="00872680">
        <w:rPr>
          <w:vertAlign w:val="superscript"/>
        </w:rPr>
        <w:t>®</w:t>
      </w:r>
      <w:r>
        <w:t xml:space="preserve"> unterstützen.</w:t>
      </w:r>
    </w:p>
    <w:p w14:paraId="2584C3E7" w14:textId="77777777" w:rsidR="00872680" w:rsidRDefault="00872680" w:rsidP="00872680">
      <w:r>
        <w:t xml:space="preserve"> </w:t>
      </w:r>
    </w:p>
    <w:p w14:paraId="061AAAD8" w14:textId="489D5C49" w:rsidR="00F76F08" w:rsidRDefault="00872680" w:rsidP="00872680">
      <w:r>
        <w:t>Auf ein weiteres erfolgreiches Jahr der Hippotherapie-K</w:t>
      </w:r>
      <w:r w:rsidRPr="00872680">
        <w:rPr>
          <w:vertAlign w:val="superscript"/>
        </w:rPr>
        <w:t>®</w:t>
      </w:r>
      <w:r>
        <w:t>. Danke für eure Aufmerksamkeit!</w:t>
      </w:r>
    </w:p>
    <w:p w14:paraId="6E786ABB" w14:textId="7F3B7723" w:rsidR="00E72921" w:rsidRDefault="00F76F08" w:rsidP="00E0145C">
      <w:r>
        <w:t>Eure Sibylle Müller</w:t>
      </w:r>
    </w:p>
    <w:p w14:paraId="78C4FE59" w14:textId="385E9EEF" w:rsidR="00907129" w:rsidRDefault="00907129" w:rsidP="007F4ACE"/>
    <w:p w14:paraId="21040161" w14:textId="77777777" w:rsidR="00907129" w:rsidRDefault="00907129" w:rsidP="007F4ACE"/>
    <w:p w14:paraId="64411515" w14:textId="77777777" w:rsidR="001E411B" w:rsidRDefault="001E411B" w:rsidP="00A54001">
      <w:pPr>
        <w:tabs>
          <w:tab w:val="left" w:pos="6379"/>
        </w:tabs>
        <w:spacing w:line="276" w:lineRule="auto"/>
        <w:ind w:left="-567"/>
        <w:rPr>
          <w:szCs w:val="22"/>
        </w:rPr>
      </w:pPr>
    </w:p>
    <w:p w14:paraId="39AE0702" w14:textId="77777777" w:rsidR="00872680" w:rsidRDefault="007F4ACE" w:rsidP="008C6995">
      <w:pPr>
        <w:tabs>
          <w:tab w:val="left" w:pos="6379"/>
        </w:tabs>
        <w:spacing w:line="276" w:lineRule="auto"/>
        <w:rPr>
          <w:szCs w:val="22"/>
        </w:rPr>
      </w:pPr>
      <w:r>
        <w:rPr>
          <w:szCs w:val="22"/>
        </w:rPr>
        <w:t>Büren</w:t>
      </w:r>
      <w:r w:rsidR="00450491" w:rsidRPr="0038375A">
        <w:rPr>
          <w:szCs w:val="22"/>
        </w:rPr>
        <w:t xml:space="preserve">, </w:t>
      </w:r>
      <w:r w:rsidR="00BE298D">
        <w:rPr>
          <w:szCs w:val="22"/>
        </w:rPr>
        <w:t>18</w:t>
      </w:r>
      <w:r w:rsidR="00450491" w:rsidRPr="0038375A">
        <w:rPr>
          <w:szCs w:val="22"/>
        </w:rPr>
        <w:t xml:space="preserve">. </w:t>
      </w:r>
      <w:r w:rsidR="00BE298D">
        <w:rPr>
          <w:szCs w:val="22"/>
        </w:rPr>
        <w:t>April</w:t>
      </w:r>
      <w:r w:rsidR="001B2EBF">
        <w:rPr>
          <w:szCs w:val="22"/>
        </w:rPr>
        <w:t xml:space="preserve"> </w:t>
      </w:r>
      <w:r w:rsidR="00450491" w:rsidRPr="0038375A">
        <w:rPr>
          <w:szCs w:val="22"/>
        </w:rPr>
        <w:t>20</w:t>
      </w:r>
      <w:r>
        <w:rPr>
          <w:szCs w:val="22"/>
        </w:rPr>
        <w:t>2</w:t>
      </w:r>
      <w:r w:rsidR="00BE298D">
        <w:rPr>
          <w:szCs w:val="22"/>
        </w:rPr>
        <w:t>4</w:t>
      </w:r>
    </w:p>
    <w:p w14:paraId="645C7107" w14:textId="77777777" w:rsidR="00997E9F" w:rsidRDefault="00997E9F" w:rsidP="008C6995">
      <w:pPr>
        <w:tabs>
          <w:tab w:val="left" w:pos="6379"/>
        </w:tabs>
        <w:spacing w:line="276" w:lineRule="auto"/>
        <w:rPr>
          <w:szCs w:val="22"/>
        </w:rPr>
      </w:pPr>
    </w:p>
    <w:p w14:paraId="70FAA150" w14:textId="77777777" w:rsidR="00997E9F" w:rsidRDefault="00997E9F" w:rsidP="008C6995">
      <w:pPr>
        <w:tabs>
          <w:tab w:val="left" w:pos="6379"/>
        </w:tabs>
        <w:spacing w:line="276" w:lineRule="auto"/>
        <w:rPr>
          <w:szCs w:val="22"/>
        </w:rPr>
      </w:pPr>
    </w:p>
    <w:p w14:paraId="50932D28" w14:textId="3950EF57" w:rsidR="004B1445" w:rsidRPr="0038375A" w:rsidRDefault="00450491" w:rsidP="008C6995">
      <w:pPr>
        <w:tabs>
          <w:tab w:val="left" w:pos="6379"/>
        </w:tabs>
        <w:spacing w:line="276" w:lineRule="auto"/>
        <w:rPr>
          <w:szCs w:val="22"/>
        </w:rPr>
      </w:pPr>
      <w:r w:rsidRPr="0038375A">
        <w:rPr>
          <w:szCs w:val="22"/>
        </w:rPr>
        <w:t>Sibylle Müller</w:t>
      </w:r>
    </w:p>
    <w:sectPr w:rsidR="004B1445" w:rsidRPr="0038375A" w:rsidSect="007E4522">
      <w:headerReference w:type="default" r:id="rId9"/>
      <w:footerReference w:type="even" r:id="rId10"/>
      <w:footerReference w:type="default" r:id="rId11"/>
      <w:headerReference w:type="first" r:id="rId12"/>
      <w:pgSz w:w="11906" w:h="16838" w:code="9"/>
      <w:pgMar w:top="1418" w:right="1287" w:bottom="1134" w:left="130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D271F" w14:textId="77777777" w:rsidR="00760BB8" w:rsidRDefault="00760BB8">
      <w:r>
        <w:separator/>
      </w:r>
    </w:p>
  </w:endnote>
  <w:endnote w:type="continuationSeparator" w:id="0">
    <w:p w14:paraId="70204F9E" w14:textId="77777777" w:rsidR="00760BB8" w:rsidRDefault="0076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A0003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7A0C" w14:textId="77777777" w:rsidR="000215D0" w:rsidRDefault="000215D0" w:rsidP="00730AD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D579E">
      <w:rPr>
        <w:rStyle w:val="Seitenzahl"/>
        <w:noProof/>
      </w:rPr>
      <w:t>2</w:t>
    </w:r>
    <w:r>
      <w:rPr>
        <w:rStyle w:val="Seitenzahl"/>
      </w:rPr>
      <w:fldChar w:fldCharType="end"/>
    </w:r>
  </w:p>
  <w:p w14:paraId="4EA004B6" w14:textId="77777777" w:rsidR="000215D0" w:rsidRDefault="000215D0" w:rsidP="002906C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27A8" w14:textId="77777777" w:rsidR="000215D0" w:rsidRDefault="000215D0" w:rsidP="00730AD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C3EFB">
      <w:rPr>
        <w:rStyle w:val="Seitenzahl"/>
        <w:noProof/>
      </w:rPr>
      <w:t>2</w:t>
    </w:r>
    <w:r>
      <w:rPr>
        <w:rStyle w:val="Seitenzahl"/>
      </w:rPr>
      <w:fldChar w:fldCharType="end"/>
    </w:r>
  </w:p>
  <w:p w14:paraId="76063E75" w14:textId="77777777" w:rsidR="000215D0" w:rsidRDefault="000215D0" w:rsidP="002906C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6885F" w14:textId="77777777" w:rsidR="00760BB8" w:rsidRDefault="00760BB8">
      <w:r>
        <w:separator/>
      </w:r>
    </w:p>
  </w:footnote>
  <w:footnote w:type="continuationSeparator" w:id="0">
    <w:p w14:paraId="6C17FD9A" w14:textId="77777777" w:rsidR="00760BB8" w:rsidRDefault="00760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9883" w14:textId="77777777" w:rsidR="000215D0" w:rsidRDefault="00BE4DD0" w:rsidP="006F5E5D">
    <w:pPr>
      <w:pStyle w:val="Kopfzeile"/>
      <w:spacing w:line="240" w:lineRule="auto"/>
      <w:jc w:val="right"/>
    </w:pPr>
    <w:r>
      <w:rPr>
        <w:rFonts w:cs="Gill Sans"/>
        <w:noProof/>
        <w:sz w:val="20"/>
      </w:rPr>
      <w:drawing>
        <wp:inline distT="0" distB="0" distL="0" distR="0" wp14:anchorId="3BFE8425" wp14:editId="2E205802">
          <wp:extent cx="2700020" cy="526415"/>
          <wp:effectExtent l="0" t="0" r="5080" b="6985"/>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20" cy="5264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D5C0" w14:textId="77777777" w:rsidR="000215D0" w:rsidRDefault="00BE4DD0" w:rsidP="008D4C91">
    <w:pPr>
      <w:pStyle w:val="Kopfzeile"/>
      <w:spacing w:after="0"/>
      <w:jc w:val="right"/>
    </w:pPr>
    <w:r>
      <w:rPr>
        <w:rFonts w:cs="Gill Sans"/>
        <w:noProof/>
        <w:sz w:val="20"/>
      </w:rPr>
      <w:drawing>
        <wp:inline distT="0" distB="0" distL="0" distR="0" wp14:anchorId="29DD1307" wp14:editId="212FC644">
          <wp:extent cx="3416300" cy="6731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0" cy="673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2446C"/>
    <w:multiLevelType w:val="hybridMultilevel"/>
    <w:tmpl w:val="3B3AAE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6C164DB"/>
    <w:multiLevelType w:val="hybridMultilevel"/>
    <w:tmpl w:val="DDA48C50"/>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320A6BEF"/>
    <w:multiLevelType w:val="hybridMultilevel"/>
    <w:tmpl w:val="22884286"/>
    <w:lvl w:ilvl="0" w:tplc="33EEC0BC">
      <w:numFmt w:val="bullet"/>
      <w:lvlText w:val="-"/>
      <w:lvlJc w:val="left"/>
      <w:pPr>
        <w:ind w:left="1364" w:hanging="360"/>
      </w:pPr>
      <w:rPr>
        <w:rFonts w:ascii="Calibri" w:eastAsiaTheme="minorHAnsi" w:hAnsi="Calibri" w:cstheme="minorBidi" w:hint="default"/>
      </w:rPr>
    </w:lvl>
    <w:lvl w:ilvl="1" w:tplc="08070003" w:tentative="1">
      <w:start w:val="1"/>
      <w:numFmt w:val="bullet"/>
      <w:lvlText w:val="o"/>
      <w:lvlJc w:val="left"/>
      <w:pPr>
        <w:ind w:left="2084" w:hanging="360"/>
      </w:pPr>
      <w:rPr>
        <w:rFonts w:ascii="Courier New" w:hAnsi="Courier New" w:cs="Courier New" w:hint="default"/>
      </w:rPr>
    </w:lvl>
    <w:lvl w:ilvl="2" w:tplc="08070005" w:tentative="1">
      <w:start w:val="1"/>
      <w:numFmt w:val="bullet"/>
      <w:lvlText w:val=""/>
      <w:lvlJc w:val="left"/>
      <w:pPr>
        <w:ind w:left="2804" w:hanging="360"/>
      </w:pPr>
      <w:rPr>
        <w:rFonts w:ascii="Wingdings" w:hAnsi="Wingdings" w:hint="default"/>
      </w:rPr>
    </w:lvl>
    <w:lvl w:ilvl="3" w:tplc="08070001" w:tentative="1">
      <w:start w:val="1"/>
      <w:numFmt w:val="bullet"/>
      <w:lvlText w:val=""/>
      <w:lvlJc w:val="left"/>
      <w:pPr>
        <w:ind w:left="3524" w:hanging="360"/>
      </w:pPr>
      <w:rPr>
        <w:rFonts w:ascii="Symbol" w:hAnsi="Symbol" w:hint="default"/>
      </w:rPr>
    </w:lvl>
    <w:lvl w:ilvl="4" w:tplc="08070003" w:tentative="1">
      <w:start w:val="1"/>
      <w:numFmt w:val="bullet"/>
      <w:lvlText w:val="o"/>
      <w:lvlJc w:val="left"/>
      <w:pPr>
        <w:ind w:left="4244" w:hanging="360"/>
      </w:pPr>
      <w:rPr>
        <w:rFonts w:ascii="Courier New" w:hAnsi="Courier New" w:cs="Courier New" w:hint="default"/>
      </w:rPr>
    </w:lvl>
    <w:lvl w:ilvl="5" w:tplc="08070005" w:tentative="1">
      <w:start w:val="1"/>
      <w:numFmt w:val="bullet"/>
      <w:lvlText w:val=""/>
      <w:lvlJc w:val="left"/>
      <w:pPr>
        <w:ind w:left="4964" w:hanging="360"/>
      </w:pPr>
      <w:rPr>
        <w:rFonts w:ascii="Wingdings" w:hAnsi="Wingdings" w:hint="default"/>
      </w:rPr>
    </w:lvl>
    <w:lvl w:ilvl="6" w:tplc="08070001" w:tentative="1">
      <w:start w:val="1"/>
      <w:numFmt w:val="bullet"/>
      <w:lvlText w:val=""/>
      <w:lvlJc w:val="left"/>
      <w:pPr>
        <w:ind w:left="5684" w:hanging="360"/>
      </w:pPr>
      <w:rPr>
        <w:rFonts w:ascii="Symbol" w:hAnsi="Symbol" w:hint="default"/>
      </w:rPr>
    </w:lvl>
    <w:lvl w:ilvl="7" w:tplc="08070003" w:tentative="1">
      <w:start w:val="1"/>
      <w:numFmt w:val="bullet"/>
      <w:lvlText w:val="o"/>
      <w:lvlJc w:val="left"/>
      <w:pPr>
        <w:ind w:left="6404" w:hanging="360"/>
      </w:pPr>
      <w:rPr>
        <w:rFonts w:ascii="Courier New" w:hAnsi="Courier New" w:cs="Courier New" w:hint="default"/>
      </w:rPr>
    </w:lvl>
    <w:lvl w:ilvl="8" w:tplc="08070005" w:tentative="1">
      <w:start w:val="1"/>
      <w:numFmt w:val="bullet"/>
      <w:lvlText w:val=""/>
      <w:lvlJc w:val="left"/>
      <w:pPr>
        <w:ind w:left="7124" w:hanging="360"/>
      </w:pPr>
      <w:rPr>
        <w:rFonts w:ascii="Wingdings" w:hAnsi="Wingdings" w:hint="default"/>
      </w:rPr>
    </w:lvl>
  </w:abstractNum>
  <w:abstractNum w:abstractNumId="3" w15:restartNumberingAfterBreak="0">
    <w:nsid w:val="401F19D8"/>
    <w:multiLevelType w:val="hybridMultilevel"/>
    <w:tmpl w:val="C88631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556289A"/>
    <w:multiLevelType w:val="hybridMultilevel"/>
    <w:tmpl w:val="D2DCD7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5" w15:restartNumberingAfterBreak="0">
    <w:nsid w:val="46C1228E"/>
    <w:multiLevelType w:val="hybridMultilevel"/>
    <w:tmpl w:val="37A89C56"/>
    <w:lvl w:ilvl="0" w:tplc="B148C3C2">
      <w:start w:val="1"/>
      <w:numFmt w:val="bullet"/>
      <w:lvlText w:val="•"/>
      <w:lvlJc w:val="left"/>
      <w:pPr>
        <w:tabs>
          <w:tab w:val="num" w:pos="720"/>
        </w:tabs>
        <w:ind w:left="720" w:hanging="360"/>
      </w:pPr>
      <w:rPr>
        <w:rFonts w:ascii="Times New Roman" w:hAnsi="Times New Roman" w:hint="default"/>
      </w:rPr>
    </w:lvl>
    <w:lvl w:ilvl="1" w:tplc="7DF24A0C" w:tentative="1">
      <w:start w:val="1"/>
      <w:numFmt w:val="bullet"/>
      <w:lvlText w:val="•"/>
      <w:lvlJc w:val="left"/>
      <w:pPr>
        <w:tabs>
          <w:tab w:val="num" w:pos="1440"/>
        </w:tabs>
        <w:ind w:left="1440" w:hanging="360"/>
      </w:pPr>
      <w:rPr>
        <w:rFonts w:ascii="Times New Roman" w:hAnsi="Times New Roman" w:hint="default"/>
      </w:rPr>
    </w:lvl>
    <w:lvl w:ilvl="2" w:tplc="010EAF82" w:tentative="1">
      <w:start w:val="1"/>
      <w:numFmt w:val="bullet"/>
      <w:lvlText w:val="•"/>
      <w:lvlJc w:val="left"/>
      <w:pPr>
        <w:tabs>
          <w:tab w:val="num" w:pos="2160"/>
        </w:tabs>
        <w:ind w:left="2160" w:hanging="360"/>
      </w:pPr>
      <w:rPr>
        <w:rFonts w:ascii="Times New Roman" w:hAnsi="Times New Roman" w:hint="default"/>
      </w:rPr>
    </w:lvl>
    <w:lvl w:ilvl="3" w:tplc="B8F2D3C4" w:tentative="1">
      <w:start w:val="1"/>
      <w:numFmt w:val="bullet"/>
      <w:lvlText w:val="•"/>
      <w:lvlJc w:val="left"/>
      <w:pPr>
        <w:tabs>
          <w:tab w:val="num" w:pos="2880"/>
        </w:tabs>
        <w:ind w:left="2880" w:hanging="360"/>
      </w:pPr>
      <w:rPr>
        <w:rFonts w:ascii="Times New Roman" w:hAnsi="Times New Roman" w:hint="default"/>
      </w:rPr>
    </w:lvl>
    <w:lvl w:ilvl="4" w:tplc="BD503C7A" w:tentative="1">
      <w:start w:val="1"/>
      <w:numFmt w:val="bullet"/>
      <w:lvlText w:val="•"/>
      <w:lvlJc w:val="left"/>
      <w:pPr>
        <w:tabs>
          <w:tab w:val="num" w:pos="3600"/>
        </w:tabs>
        <w:ind w:left="3600" w:hanging="360"/>
      </w:pPr>
      <w:rPr>
        <w:rFonts w:ascii="Times New Roman" w:hAnsi="Times New Roman" w:hint="default"/>
      </w:rPr>
    </w:lvl>
    <w:lvl w:ilvl="5" w:tplc="9DB24F0E" w:tentative="1">
      <w:start w:val="1"/>
      <w:numFmt w:val="bullet"/>
      <w:lvlText w:val="•"/>
      <w:lvlJc w:val="left"/>
      <w:pPr>
        <w:tabs>
          <w:tab w:val="num" w:pos="4320"/>
        </w:tabs>
        <w:ind w:left="4320" w:hanging="360"/>
      </w:pPr>
      <w:rPr>
        <w:rFonts w:ascii="Times New Roman" w:hAnsi="Times New Roman" w:hint="default"/>
      </w:rPr>
    </w:lvl>
    <w:lvl w:ilvl="6" w:tplc="3B5A709C" w:tentative="1">
      <w:start w:val="1"/>
      <w:numFmt w:val="bullet"/>
      <w:lvlText w:val="•"/>
      <w:lvlJc w:val="left"/>
      <w:pPr>
        <w:tabs>
          <w:tab w:val="num" w:pos="5040"/>
        </w:tabs>
        <w:ind w:left="5040" w:hanging="360"/>
      </w:pPr>
      <w:rPr>
        <w:rFonts w:ascii="Times New Roman" w:hAnsi="Times New Roman" w:hint="default"/>
      </w:rPr>
    </w:lvl>
    <w:lvl w:ilvl="7" w:tplc="A54CC5D4" w:tentative="1">
      <w:start w:val="1"/>
      <w:numFmt w:val="bullet"/>
      <w:lvlText w:val="•"/>
      <w:lvlJc w:val="left"/>
      <w:pPr>
        <w:tabs>
          <w:tab w:val="num" w:pos="5760"/>
        </w:tabs>
        <w:ind w:left="5760" w:hanging="360"/>
      </w:pPr>
      <w:rPr>
        <w:rFonts w:ascii="Times New Roman" w:hAnsi="Times New Roman" w:hint="default"/>
      </w:rPr>
    </w:lvl>
    <w:lvl w:ilvl="8" w:tplc="0FBACF4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C075EBD"/>
    <w:multiLevelType w:val="hybridMultilevel"/>
    <w:tmpl w:val="63984F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C7609DF"/>
    <w:multiLevelType w:val="hybridMultilevel"/>
    <w:tmpl w:val="A06CFDCA"/>
    <w:lvl w:ilvl="0" w:tplc="F77C18B0">
      <w:start w:val="1"/>
      <w:numFmt w:val="bullet"/>
      <w:lvlText w:val="•"/>
      <w:lvlJc w:val="left"/>
      <w:pPr>
        <w:tabs>
          <w:tab w:val="num" w:pos="720"/>
        </w:tabs>
        <w:ind w:left="720" w:hanging="360"/>
      </w:pPr>
      <w:rPr>
        <w:rFonts w:ascii="Times New Roman" w:hAnsi="Times New Roman" w:hint="default"/>
      </w:rPr>
    </w:lvl>
    <w:lvl w:ilvl="1" w:tplc="7D267BCE" w:tentative="1">
      <w:start w:val="1"/>
      <w:numFmt w:val="bullet"/>
      <w:lvlText w:val="•"/>
      <w:lvlJc w:val="left"/>
      <w:pPr>
        <w:tabs>
          <w:tab w:val="num" w:pos="1440"/>
        </w:tabs>
        <w:ind w:left="1440" w:hanging="360"/>
      </w:pPr>
      <w:rPr>
        <w:rFonts w:ascii="Times New Roman" w:hAnsi="Times New Roman" w:hint="default"/>
      </w:rPr>
    </w:lvl>
    <w:lvl w:ilvl="2" w:tplc="08AE4494" w:tentative="1">
      <w:start w:val="1"/>
      <w:numFmt w:val="bullet"/>
      <w:lvlText w:val="•"/>
      <w:lvlJc w:val="left"/>
      <w:pPr>
        <w:tabs>
          <w:tab w:val="num" w:pos="2160"/>
        </w:tabs>
        <w:ind w:left="2160" w:hanging="360"/>
      </w:pPr>
      <w:rPr>
        <w:rFonts w:ascii="Times New Roman" w:hAnsi="Times New Roman" w:hint="default"/>
      </w:rPr>
    </w:lvl>
    <w:lvl w:ilvl="3" w:tplc="5CA6D98E" w:tentative="1">
      <w:start w:val="1"/>
      <w:numFmt w:val="bullet"/>
      <w:lvlText w:val="•"/>
      <w:lvlJc w:val="left"/>
      <w:pPr>
        <w:tabs>
          <w:tab w:val="num" w:pos="2880"/>
        </w:tabs>
        <w:ind w:left="2880" w:hanging="360"/>
      </w:pPr>
      <w:rPr>
        <w:rFonts w:ascii="Times New Roman" w:hAnsi="Times New Roman" w:hint="default"/>
      </w:rPr>
    </w:lvl>
    <w:lvl w:ilvl="4" w:tplc="C4F47C5C" w:tentative="1">
      <w:start w:val="1"/>
      <w:numFmt w:val="bullet"/>
      <w:lvlText w:val="•"/>
      <w:lvlJc w:val="left"/>
      <w:pPr>
        <w:tabs>
          <w:tab w:val="num" w:pos="3600"/>
        </w:tabs>
        <w:ind w:left="3600" w:hanging="360"/>
      </w:pPr>
      <w:rPr>
        <w:rFonts w:ascii="Times New Roman" w:hAnsi="Times New Roman" w:hint="default"/>
      </w:rPr>
    </w:lvl>
    <w:lvl w:ilvl="5" w:tplc="34F03344" w:tentative="1">
      <w:start w:val="1"/>
      <w:numFmt w:val="bullet"/>
      <w:lvlText w:val="•"/>
      <w:lvlJc w:val="left"/>
      <w:pPr>
        <w:tabs>
          <w:tab w:val="num" w:pos="4320"/>
        </w:tabs>
        <w:ind w:left="4320" w:hanging="360"/>
      </w:pPr>
      <w:rPr>
        <w:rFonts w:ascii="Times New Roman" w:hAnsi="Times New Roman" w:hint="default"/>
      </w:rPr>
    </w:lvl>
    <w:lvl w:ilvl="6" w:tplc="253832C6" w:tentative="1">
      <w:start w:val="1"/>
      <w:numFmt w:val="bullet"/>
      <w:lvlText w:val="•"/>
      <w:lvlJc w:val="left"/>
      <w:pPr>
        <w:tabs>
          <w:tab w:val="num" w:pos="5040"/>
        </w:tabs>
        <w:ind w:left="5040" w:hanging="360"/>
      </w:pPr>
      <w:rPr>
        <w:rFonts w:ascii="Times New Roman" w:hAnsi="Times New Roman" w:hint="default"/>
      </w:rPr>
    </w:lvl>
    <w:lvl w:ilvl="7" w:tplc="284A0076" w:tentative="1">
      <w:start w:val="1"/>
      <w:numFmt w:val="bullet"/>
      <w:lvlText w:val="•"/>
      <w:lvlJc w:val="left"/>
      <w:pPr>
        <w:tabs>
          <w:tab w:val="num" w:pos="5760"/>
        </w:tabs>
        <w:ind w:left="5760" w:hanging="360"/>
      </w:pPr>
      <w:rPr>
        <w:rFonts w:ascii="Times New Roman" w:hAnsi="Times New Roman" w:hint="default"/>
      </w:rPr>
    </w:lvl>
    <w:lvl w:ilvl="8" w:tplc="11D449D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4F74534"/>
    <w:multiLevelType w:val="multilevel"/>
    <w:tmpl w:val="225E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F00DE"/>
    <w:multiLevelType w:val="hybridMultilevel"/>
    <w:tmpl w:val="A73422E8"/>
    <w:lvl w:ilvl="0" w:tplc="61B6F79A">
      <w:start w:val="1"/>
      <w:numFmt w:val="decimal"/>
      <w:lvlText w:val="%1."/>
      <w:lvlJc w:val="left"/>
      <w:pPr>
        <w:tabs>
          <w:tab w:val="num" w:pos="786"/>
        </w:tabs>
        <w:ind w:left="786" w:hanging="360"/>
      </w:pPr>
      <w:rPr>
        <w:b/>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0" w15:restartNumberingAfterBreak="0">
    <w:nsid w:val="66CD0F47"/>
    <w:multiLevelType w:val="hybridMultilevel"/>
    <w:tmpl w:val="4B9AD504"/>
    <w:lvl w:ilvl="0" w:tplc="08070001">
      <w:start w:val="1"/>
      <w:numFmt w:val="bullet"/>
      <w:lvlText w:val=""/>
      <w:lvlJc w:val="left"/>
      <w:pPr>
        <w:ind w:left="644" w:hanging="360"/>
      </w:pPr>
      <w:rPr>
        <w:rFonts w:ascii="Symbol" w:hAnsi="Symbol" w:hint="default"/>
      </w:rPr>
    </w:lvl>
    <w:lvl w:ilvl="1" w:tplc="08070003">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11" w15:restartNumberingAfterBreak="0">
    <w:nsid w:val="7F082504"/>
    <w:multiLevelType w:val="hybridMultilevel"/>
    <w:tmpl w:val="A6546E8A"/>
    <w:lvl w:ilvl="0" w:tplc="FDFA29F8">
      <w:start w:val="1"/>
      <w:numFmt w:val="decimal"/>
      <w:lvlText w:val="%1."/>
      <w:lvlJc w:val="left"/>
      <w:pPr>
        <w:tabs>
          <w:tab w:val="num" w:pos="502"/>
        </w:tabs>
        <w:ind w:left="502" w:hanging="360"/>
      </w:pPr>
    </w:lvl>
    <w:lvl w:ilvl="1" w:tplc="04070019" w:tentative="1">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993832868">
    <w:abstractNumId w:val="11"/>
  </w:num>
  <w:num w:numId="2" w16cid:durableId="1908153029">
    <w:abstractNumId w:val="4"/>
  </w:num>
  <w:num w:numId="3" w16cid:durableId="8013898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6318299">
    <w:abstractNumId w:val="10"/>
  </w:num>
  <w:num w:numId="5" w16cid:durableId="1405177229">
    <w:abstractNumId w:val="6"/>
  </w:num>
  <w:num w:numId="6" w16cid:durableId="1237863985">
    <w:abstractNumId w:val="5"/>
  </w:num>
  <w:num w:numId="7" w16cid:durableId="413284164">
    <w:abstractNumId w:val="8"/>
  </w:num>
  <w:num w:numId="8" w16cid:durableId="1169056425">
    <w:abstractNumId w:val="1"/>
  </w:num>
  <w:num w:numId="9" w16cid:durableId="2054039160">
    <w:abstractNumId w:val="3"/>
  </w:num>
  <w:num w:numId="10" w16cid:durableId="505023264">
    <w:abstractNumId w:val="2"/>
  </w:num>
  <w:num w:numId="11" w16cid:durableId="1492137215">
    <w:abstractNumId w:val="0"/>
  </w:num>
  <w:num w:numId="12" w16cid:durableId="2233685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BE"/>
    <w:rsid w:val="00005534"/>
    <w:rsid w:val="00005A9B"/>
    <w:rsid w:val="000063D5"/>
    <w:rsid w:val="000064BF"/>
    <w:rsid w:val="00012B6A"/>
    <w:rsid w:val="000143B5"/>
    <w:rsid w:val="00014845"/>
    <w:rsid w:val="000215D0"/>
    <w:rsid w:val="00042DA3"/>
    <w:rsid w:val="00046AE3"/>
    <w:rsid w:val="00066C46"/>
    <w:rsid w:val="0008027C"/>
    <w:rsid w:val="00086D56"/>
    <w:rsid w:val="00091394"/>
    <w:rsid w:val="00092ECE"/>
    <w:rsid w:val="00095F43"/>
    <w:rsid w:val="000964E9"/>
    <w:rsid w:val="000A235C"/>
    <w:rsid w:val="000A2CEF"/>
    <w:rsid w:val="000A5211"/>
    <w:rsid w:val="000B3BB4"/>
    <w:rsid w:val="000B4E59"/>
    <w:rsid w:val="000C0136"/>
    <w:rsid w:val="000D3CC4"/>
    <w:rsid w:val="000D4DDF"/>
    <w:rsid w:val="000D6B72"/>
    <w:rsid w:val="000D770C"/>
    <w:rsid w:val="000E4734"/>
    <w:rsid w:val="000F1177"/>
    <w:rsid w:val="000F2383"/>
    <w:rsid w:val="000F4E4F"/>
    <w:rsid w:val="00102988"/>
    <w:rsid w:val="0010715C"/>
    <w:rsid w:val="0011462A"/>
    <w:rsid w:val="00123051"/>
    <w:rsid w:val="001346F4"/>
    <w:rsid w:val="00140390"/>
    <w:rsid w:val="00142964"/>
    <w:rsid w:val="001454D8"/>
    <w:rsid w:val="00147C07"/>
    <w:rsid w:val="00155326"/>
    <w:rsid w:val="00161DCC"/>
    <w:rsid w:val="00164547"/>
    <w:rsid w:val="001649D9"/>
    <w:rsid w:val="001727C8"/>
    <w:rsid w:val="00175E23"/>
    <w:rsid w:val="001773EB"/>
    <w:rsid w:val="00181404"/>
    <w:rsid w:val="0018629D"/>
    <w:rsid w:val="00187740"/>
    <w:rsid w:val="00191A39"/>
    <w:rsid w:val="00195A48"/>
    <w:rsid w:val="00196B6D"/>
    <w:rsid w:val="001B2EBF"/>
    <w:rsid w:val="001B38A6"/>
    <w:rsid w:val="001B5551"/>
    <w:rsid w:val="001B7828"/>
    <w:rsid w:val="001C383D"/>
    <w:rsid w:val="001D01D4"/>
    <w:rsid w:val="001D0913"/>
    <w:rsid w:val="001D1148"/>
    <w:rsid w:val="001D5CFB"/>
    <w:rsid w:val="001E0652"/>
    <w:rsid w:val="001E2C6E"/>
    <w:rsid w:val="001E2D36"/>
    <w:rsid w:val="001E3370"/>
    <w:rsid w:val="001E40B8"/>
    <w:rsid w:val="001E411B"/>
    <w:rsid w:val="001F52CE"/>
    <w:rsid w:val="0020572B"/>
    <w:rsid w:val="00216380"/>
    <w:rsid w:val="00220CF5"/>
    <w:rsid w:val="002246A5"/>
    <w:rsid w:val="00230C20"/>
    <w:rsid w:val="0023578A"/>
    <w:rsid w:val="00236C12"/>
    <w:rsid w:val="0025170E"/>
    <w:rsid w:val="0025208C"/>
    <w:rsid w:val="0026402B"/>
    <w:rsid w:val="002710CD"/>
    <w:rsid w:val="002715EC"/>
    <w:rsid w:val="00277B51"/>
    <w:rsid w:val="002816DD"/>
    <w:rsid w:val="00286E13"/>
    <w:rsid w:val="002902BC"/>
    <w:rsid w:val="002906C9"/>
    <w:rsid w:val="00290DEE"/>
    <w:rsid w:val="00292C48"/>
    <w:rsid w:val="002B23FD"/>
    <w:rsid w:val="002B4606"/>
    <w:rsid w:val="002B4E11"/>
    <w:rsid w:val="002B547D"/>
    <w:rsid w:val="002C36D8"/>
    <w:rsid w:val="002C5690"/>
    <w:rsid w:val="002D5019"/>
    <w:rsid w:val="002E014A"/>
    <w:rsid w:val="002E25D7"/>
    <w:rsid w:val="002F67EE"/>
    <w:rsid w:val="00303DA3"/>
    <w:rsid w:val="003061E0"/>
    <w:rsid w:val="0031736A"/>
    <w:rsid w:val="00320CFE"/>
    <w:rsid w:val="00324A2D"/>
    <w:rsid w:val="00327F96"/>
    <w:rsid w:val="003301A3"/>
    <w:rsid w:val="00337BCF"/>
    <w:rsid w:val="00340A4E"/>
    <w:rsid w:val="003501FC"/>
    <w:rsid w:val="00350CA9"/>
    <w:rsid w:val="00350EE4"/>
    <w:rsid w:val="00353151"/>
    <w:rsid w:val="00354B93"/>
    <w:rsid w:val="0035736D"/>
    <w:rsid w:val="00357616"/>
    <w:rsid w:val="00357915"/>
    <w:rsid w:val="00360669"/>
    <w:rsid w:val="00365131"/>
    <w:rsid w:val="00382A75"/>
    <w:rsid w:val="0038375A"/>
    <w:rsid w:val="0038758D"/>
    <w:rsid w:val="00393782"/>
    <w:rsid w:val="00393B92"/>
    <w:rsid w:val="00396142"/>
    <w:rsid w:val="003A4E74"/>
    <w:rsid w:val="003B67B2"/>
    <w:rsid w:val="003B7020"/>
    <w:rsid w:val="003C01CB"/>
    <w:rsid w:val="003D4073"/>
    <w:rsid w:val="003D5F78"/>
    <w:rsid w:val="003D6659"/>
    <w:rsid w:val="003D7472"/>
    <w:rsid w:val="003E4CF8"/>
    <w:rsid w:val="003E7A6F"/>
    <w:rsid w:val="00400C10"/>
    <w:rsid w:val="00400D51"/>
    <w:rsid w:val="00406C0A"/>
    <w:rsid w:val="00407AEB"/>
    <w:rsid w:val="00412A1D"/>
    <w:rsid w:val="00416C4E"/>
    <w:rsid w:val="004173E8"/>
    <w:rsid w:val="004274BF"/>
    <w:rsid w:val="004304DF"/>
    <w:rsid w:val="00431B30"/>
    <w:rsid w:val="004466E2"/>
    <w:rsid w:val="00446C35"/>
    <w:rsid w:val="00450491"/>
    <w:rsid w:val="00455D52"/>
    <w:rsid w:val="00460E43"/>
    <w:rsid w:val="00461103"/>
    <w:rsid w:val="004631C2"/>
    <w:rsid w:val="004650C1"/>
    <w:rsid w:val="00466572"/>
    <w:rsid w:val="0047440B"/>
    <w:rsid w:val="00476A5B"/>
    <w:rsid w:val="00482506"/>
    <w:rsid w:val="004838FD"/>
    <w:rsid w:val="00485CC9"/>
    <w:rsid w:val="004863B1"/>
    <w:rsid w:val="00487898"/>
    <w:rsid w:val="00494F07"/>
    <w:rsid w:val="004A0F65"/>
    <w:rsid w:val="004A1EBF"/>
    <w:rsid w:val="004A3148"/>
    <w:rsid w:val="004B0B52"/>
    <w:rsid w:val="004B1445"/>
    <w:rsid w:val="004B3421"/>
    <w:rsid w:val="004B34C0"/>
    <w:rsid w:val="004C1E97"/>
    <w:rsid w:val="004C333E"/>
    <w:rsid w:val="004C352D"/>
    <w:rsid w:val="004D38CA"/>
    <w:rsid w:val="004D6446"/>
    <w:rsid w:val="004E0A47"/>
    <w:rsid w:val="004E41D6"/>
    <w:rsid w:val="004F0EED"/>
    <w:rsid w:val="004F13E9"/>
    <w:rsid w:val="004F28A9"/>
    <w:rsid w:val="004F3046"/>
    <w:rsid w:val="004F76B3"/>
    <w:rsid w:val="00500BEC"/>
    <w:rsid w:val="00516264"/>
    <w:rsid w:val="00530F84"/>
    <w:rsid w:val="00543DFA"/>
    <w:rsid w:val="00546D60"/>
    <w:rsid w:val="005500B2"/>
    <w:rsid w:val="00551E98"/>
    <w:rsid w:val="005652A1"/>
    <w:rsid w:val="00572C43"/>
    <w:rsid w:val="0057386D"/>
    <w:rsid w:val="005758E8"/>
    <w:rsid w:val="005771F9"/>
    <w:rsid w:val="005772C2"/>
    <w:rsid w:val="005842B2"/>
    <w:rsid w:val="0059458E"/>
    <w:rsid w:val="0059573A"/>
    <w:rsid w:val="005A376F"/>
    <w:rsid w:val="005A69B5"/>
    <w:rsid w:val="005A7DAC"/>
    <w:rsid w:val="005B1F4A"/>
    <w:rsid w:val="005B23BB"/>
    <w:rsid w:val="005B7A9B"/>
    <w:rsid w:val="005C1BD0"/>
    <w:rsid w:val="005C1C92"/>
    <w:rsid w:val="005C4A0C"/>
    <w:rsid w:val="005C5717"/>
    <w:rsid w:val="005C5CAB"/>
    <w:rsid w:val="005C60E8"/>
    <w:rsid w:val="005C6ED4"/>
    <w:rsid w:val="005C791B"/>
    <w:rsid w:val="005D4151"/>
    <w:rsid w:val="005D76D7"/>
    <w:rsid w:val="005E0512"/>
    <w:rsid w:val="005F03AF"/>
    <w:rsid w:val="005F07C8"/>
    <w:rsid w:val="005F28AF"/>
    <w:rsid w:val="00603F77"/>
    <w:rsid w:val="00607BBE"/>
    <w:rsid w:val="006116BF"/>
    <w:rsid w:val="00614988"/>
    <w:rsid w:val="00625E4B"/>
    <w:rsid w:val="00632257"/>
    <w:rsid w:val="006408F7"/>
    <w:rsid w:val="00651971"/>
    <w:rsid w:val="00655CE9"/>
    <w:rsid w:val="006579BC"/>
    <w:rsid w:val="00660089"/>
    <w:rsid w:val="006632FA"/>
    <w:rsid w:val="006639D8"/>
    <w:rsid w:val="006713A1"/>
    <w:rsid w:val="00671C7F"/>
    <w:rsid w:val="00672016"/>
    <w:rsid w:val="00672B98"/>
    <w:rsid w:val="00676E8E"/>
    <w:rsid w:val="00685FE5"/>
    <w:rsid w:val="006872AF"/>
    <w:rsid w:val="006914CD"/>
    <w:rsid w:val="00695862"/>
    <w:rsid w:val="00697336"/>
    <w:rsid w:val="006A2FF5"/>
    <w:rsid w:val="006A51DF"/>
    <w:rsid w:val="006A7ACF"/>
    <w:rsid w:val="006B72F7"/>
    <w:rsid w:val="006C3EA4"/>
    <w:rsid w:val="006C62B3"/>
    <w:rsid w:val="006C7252"/>
    <w:rsid w:val="006D3194"/>
    <w:rsid w:val="006D6B54"/>
    <w:rsid w:val="006E3D11"/>
    <w:rsid w:val="006E662C"/>
    <w:rsid w:val="006E7A66"/>
    <w:rsid w:val="006F1683"/>
    <w:rsid w:val="006F181B"/>
    <w:rsid w:val="006F1DA6"/>
    <w:rsid w:val="006F2E17"/>
    <w:rsid w:val="006F3201"/>
    <w:rsid w:val="006F5E5D"/>
    <w:rsid w:val="006F6F1B"/>
    <w:rsid w:val="00704203"/>
    <w:rsid w:val="007056C8"/>
    <w:rsid w:val="007117DE"/>
    <w:rsid w:val="007121B2"/>
    <w:rsid w:val="007226D9"/>
    <w:rsid w:val="00730AD4"/>
    <w:rsid w:val="007318AC"/>
    <w:rsid w:val="00742C23"/>
    <w:rsid w:val="00744C40"/>
    <w:rsid w:val="007455E7"/>
    <w:rsid w:val="00756F6D"/>
    <w:rsid w:val="007576AB"/>
    <w:rsid w:val="00760BB8"/>
    <w:rsid w:val="00761EFC"/>
    <w:rsid w:val="00763383"/>
    <w:rsid w:val="00764D07"/>
    <w:rsid w:val="007700DA"/>
    <w:rsid w:val="007779DC"/>
    <w:rsid w:val="007819BE"/>
    <w:rsid w:val="007869A2"/>
    <w:rsid w:val="00791134"/>
    <w:rsid w:val="007A1D19"/>
    <w:rsid w:val="007A4F25"/>
    <w:rsid w:val="007B1D65"/>
    <w:rsid w:val="007B3292"/>
    <w:rsid w:val="007C3363"/>
    <w:rsid w:val="007C3EFB"/>
    <w:rsid w:val="007E0CE8"/>
    <w:rsid w:val="007E1A7B"/>
    <w:rsid w:val="007E2226"/>
    <w:rsid w:val="007E4522"/>
    <w:rsid w:val="007E75A7"/>
    <w:rsid w:val="007F3D33"/>
    <w:rsid w:val="007F4ACE"/>
    <w:rsid w:val="007F5CBE"/>
    <w:rsid w:val="007F654B"/>
    <w:rsid w:val="007F7044"/>
    <w:rsid w:val="00801E14"/>
    <w:rsid w:val="008027CB"/>
    <w:rsid w:val="00803E19"/>
    <w:rsid w:val="00805EBE"/>
    <w:rsid w:val="00824138"/>
    <w:rsid w:val="00832F5D"/>
    <w:rsid w:val="00842B3C"/>
    <w:rsid w:val="00852FD7"/>
    <w:rsid w:val="00856B8B"/>
    <w:rsid w:val="008570C5"/>
    <w:rsid w:val="00860F08"/>
    <w:rsid w:val="00864BBB"/>
    <w:rsid w:val="00865726"/>
    <w:rsid w:val="00867DA8"/>
    <w:rsid w:val="008703C2"/>
    <w:rsid w:val="0087072C"/>
    <w:rsid w:val="00872329"/>
    <w:rsid w:val="00872680"/>
    <w:rsid w:val="008743A8"/>
    <w:rsid w:val="00876237"/>
    <w:rsid w:val="00881FF8"/>
    <w:rsid w:val="008828D9"/>
    <w:rsid w:val="00886068"/>
    <w:rsid w:val="00886114"/>
    <w:rsid w:val="00887F85"/>
    <w:rsid w:val="00890DE1"/>
    <w:rsid w:val="008945EC"/>
    <w:rsid w:val="008965F7"/>
    <w:rsid w:val="008A4F01"/>
    <w:rsid w:val="008A7348"/>
    <w:rsid w:val="008A7B38"/>
    <w:rsid w:val="008B2AC4"/>
    <w:rsid w:val="008B670A"/>
    <w:rsid w:val="008B7A8A"/>
    <w:rsid w:val="008C2F36"/>
    <w:rsid w:val="008C6995"/>
    <w:rsid w:val="008C7531"/>
    <w:rsid w:val="008C7B80"/>
    <w:rsid w:val="008D1DE7"/>
    <w:rsid w:val="008D4C91"/>
    <w:rsid w:val="00904018"/>
    <w:rsid w:val="00904ECC"/>
    <w:rsid w:val="00907129"/>
    <w:rsid w:val="00912AA8"/>
    <w:rsid w:val="00914077"/>
    <w:rsid w:val="009146D2"/>
    <w:rsid w:val="00933745"/>
    <w:rsid w:val="0093558F"/>
    <w:rsid w:val="009519A5"/>
    <w:rsid w:val="00951F67"/>
    <w:rsid w:val="0095319D"/>
    <w:rsid w:val="00956852"/>
    <w:rsid w:val="00961415"/>
    <w:rsid w:val="009669C8"/>
    <w:rsid w:val="00972463"/>
    <w:rsid w:val="009743C4"/>
    <w:rsid w:val="00975593"/>
    <w:rsid w:val="00985F56"/>
    <w:rsid w:val="00997E9F"/>
    <w:rsid w:val="009A2631"/>
    <w:rsid w:val="009A3515"/>
    <w:rsid w:val="009B200D"/>
    <w:rsid w:val="009B4189"/>
    <w:rsid w:val="009B6F47"/>
    <w:rsid w:val="009C1C06"/>
    <w:rsid w:val="009C3762"/>
    <w:rsid w:val="009D4ABC"/>
    <w:rsid w:val="009E30B2"/>
    <w:rsid w:val="009E5CAB"/>
    <w:rsid w:val="009E6DE4"/>
    <w:rsid w:val="00A02095"/>
    <w:rsid w:val="00A05704"/>
    <w:rsid w:val="00A146A2"/>
    <w:rsid w:val="00A22816"/>
    <w:rsid w:val="00A23BE0"/>
    <w:rsid w:val="00A34BA3"/>
    <w:rsid w:val="00A358ED"/>
    <w:rsid w:val="00A37D9B"/>
    <w:rsid w:val="00A42FB8"/>
    <w:rsid w:val="00A43654"/>
    <w:rsid w:val="00A46C0B"/>
    <w:rsid w:val="00A53513"/>
    <w:rsid w:val="00A54001"/>
    <w:rsid w:val="00A5543B"/>
    <w:rsid w:val="00A60281"/>
    <w:rsid w:val="00A63CA8"/>
    <w:rsid w:val="00A640C6"/>
    <w:rsid w:val="00A652D4"/>
    <w:rsid w:val="00A71808"/>
    <w:rsid w:val="00A74B36"/>
    <w:rsid w:val="00A820D8"/>
    <w:rsid w:val="00A82802"/>
    <w:rsid w:val="00A82F3F"/>
    <w:rsid w:val="00A869CF"/>
    <w:rsid w:val="00A912EE"/>
    <w:rsid w:val="00A944B6"/>
    <w:rsid w:val="00AA46A6"/>
    <w:rsid w:val="00AA55EF"/>
    <w:rsid w:val="00AA5C01"/>
    <w:rsid w:val="00AC0F55"/>
    <w:rsid w:val="00AC1730"/>
    <w:rsid w:val="00AC2442"/>
    <w:rsid w:val="00AC57B0"/>
    <w:rsid w:val="00AC6638"/>
    <w:rsid w:val="00AD538E"/>
    <w:rsid w:val="00AD7A0E"/>
    <w:rsid w:val="00AE143E"/>
    <w:rsid w:val="00AE2E7E"/>
    <w:rsid w:val="00AE4988"/>
    <w:rsid w:val="00AE50C8"/>
    <w:rsid w:val="00AE53F2"/>
    <w:rsid w:val="00AF4F43"/>
    <w:rsid w:val="00AF530E"/>
    <w:rsid w:val="00AF5DF1"/>
    <w:rsid w:val="00AF743A"/>
    <w:rsid w:val="00B034AC"/>
    <w:rsid w:val="00B04C69"/>
    <w:rsid w:val="00B04C7E"/>
    <w:rsid w:val="00B058BC"/>
    <w:rsid w:val="00B102FB"/>
    <w:rsid w:val="00B17DF0"/>
    <w:rsid w:val="00B460F7"/>
    <w:rsid w:val="00B462C0"/>
    <w:rsid w:val="00B46DC4"/>
    <w:rsid w:val="00B47DF1"/>
    <w:rsid w:val="00B60910"/>
    <w:rsid w:val="00B64B89"/>
    <w:rsid w:val="00B65532"/>
    <w:rsid w:val="00B72FD2"/>
    <w:rsid w:val="00B76A5C"/>
    <w:rsid w:val="00B775C8"/>
    <w:rsid w:val="00B80ADD"/>
    <w:rsid w:val="00B92742"/>
    <w:rsid w:val="00B960F1"/>
    <w:rsid w:val="00BA4014"/>
    <w:rsid w:val="00BA74D6"/>
    <w:rsid w:val="00BB41E1"/>
    <w:rsid w:val="00BB52B9"/>
    <w:rsid w:val="00BB5476"/>
    <w:rsid w:val="00BC18D5"/>
    <w:rsid w:val="00BC20CA"/>
    <w:rsid w:val="00BC2998"/>
    <w:rsid w:val="00BC3439"/>
    <w:rsid w:val="00BC78E0"/>
    <w:rsid w:val="00BD0535"/>
    <w:rsid w:val="00BE096E"/>
    <w:rsid w:val="00BE298D"/>
    <w:rsid w:val="00BE4511"/>
    <w:rsid w:val="00BE4DD0"/>
    <w:rsid w:val="00BF104F"/>
    <w:rsid w:val="00BF1849"/>
    <w:rsid w:val="00BF3191"/>
    <w:rsid w:val="00BF46E2"/>
    <w:rsid w:val="00BF4957"/>
    <w:rsid w:val="00BF634A"/>
    <w:rsid w:val="00C01369"/>
    <w:rsid w:val="00C01CC6"/>
    <w:rsid w:val="00C026F9"/>
    <w:rsid w:val="00C0740C"/>
    <w:rsid w:val="00C078D1"/>
    <w:rsid w:val="00C15131"/>
    <w:rsid w:val="00C24403"/>
    <w:rsid w:val="00C263FA"/>
    <w:rsid w:val="00C340E2"/>
    <w:rsid w:val="00C404D1"/>
    <w:rsid w:val="00C418C2"/>
    <w:rsid w:val="00C42232"/>
    <w:rsid w:val="00C45917"/>
    <w:rsid w:val="00C46D12"/>
    <w:rsid w:val="00C53BA6"/>
    <w:rsid w:val="00C5726C"/>
    <w:rsid w:val="00C5749C"/>
    <w:rsid w:val="00C57F0E"/>
    <w:rsid w:val="00C6015A"/>
    <w:rsid w:val="00C64E61"/>
    <w:rsid w:val="00C7209B"/>
    <w:rsid w:val="00C724E1"/>
    <w:rsid w:val="00C7322C"/>
    <w:rsid w:val="00C80344"/>
    <w:rsid w:val="00C819A5"/>
    <w:rsid w:val="00C8721E"/>
    <w:rsid w:val="00C87513"/>
    <w:rsid w:val="00C97492"/>
    <w:rsid w:val="00CA06E0"/>
    <w:rsid w:val="00CA194A"/>
    <w:rsid w:val="00CB39B0"/>
    <w:rsid w:val="00CB5396"/>
    <w:rsid w:val="00CC0C42"/>
    <w:rsid w:val="00CC2080"/>
    <w:rsid w:val="00CC2724"/>
    <w:rsid w:val="00CC7417"/>
    <w:rsid w:val="00CC78F2"/>
    <w:rsid w:val="00CD579E"/>
    <w:rsid w:val="00CE34A3"/>
    <w:rsid w:val="00CE7ED9"/>
    <w:rsid w:val="00CF098B"/>
    <w:rsid w:val="00CF3300"/>
    <w:rsid w:val="00CF33F1"/>
    <w:rsid w:val="00CF6899"/>
    <w:rsid w:val="00D0753A"/>
    <w:rsid w:val="00D13F89"/>
    <w:rsid w:val="00D213E7"/>
    <w:rsid w:val="00D21F13"/>
    <w:rsid w:val="00D43544"/>
    <w:rsid w:val="00D52045"/>
    <w:rsid w:val="00D57B7C"/>
    <w:rsid w:val="00D57EF4"/>
    <w:rsid w:val="00D65B2C"/>
    <w:rsid w:val="00D7097A"/>
    <w:rsid w:val="00D8207B"/>
    <w:rsid w:val="00D85E9A"/>
    <w:rsid w:val="00D879D6"/>
    <w:rsid w:val="00D9229F"/>
    <w:rsid w:val="00D945BA"/>
    <w:rsid w:val="00D95D94"/>
    <w:rsid w:val="00DA10A6"/>
    <w:rsid w:val="00DA20C2"/>
    <w:rsid w:val="00DA38E5"/>
    <w:rsid w:val="00DA564B"/>
    <w:rsid w:val="00DA6B47"/>
    <w:rsid w:val="00DB3E12"/>
    <w:rsid w:val="00DB564F"/>
    <w:rsid w:val="00DB5ACF"/>
    <w:rsid w:val="00DB7F6E"/>
    <w:rsid w:val="00DC1F89"/>
    <w:rsid w:val="00DC20C7"/>
    <w:rsid w:val="00DC526E"/>
    <w:rsid w:val="00DC58BD"/>
    <w:rsid w:val="00DC664E"/>
    <w:rsid w:val="00DC67B4"/>
    <w:rsid w:val="00DD7A8C"/>
    <w:rsid w:val="00DE023B"/>
    <w:rsid w:val="00DE0EA2"/>
    <w:rsid w:val="00DE19E8"/>
    <w:rsid w:val="00DE2BEE"/>
    <w:rsid w:val="00DE3DBF"/>
    <w:rsid w:val="00DE5548"/>
    <w:rsid w:val="00DE56AE"/>
    <w:rsid w:val="00DE6DE1"/>
    <w:rsid w:val="00DF135A"/>
    <w:rsid w:val="00DF3194"/>
    <w:rsid w:val="00E0145C"/>
    <w:rsid w:val="00E20057"/>
    <w:rsid w:val="00E25149"/>
    <w:rsid w:val="00E36F51"/>
    <w:rsid w:val="00E517F9"/>
    <w:rsid w:val="00E52AC1"/>
    <w:rsid w:val="00E561FA"/>
    <w:rsid w:val="00E60DF1"/>
    <w:rsid w:val="00E610A8"/>
    <w:rsid w:val="00E61CE3"/>
    <w:rsid w:val="00E6401B"/>
    <w:rsid w:val="00E64C0A"/>
    <w:rsid w:val="00E660F2"/>
    <w:rsid w:val="00E71171"/>
    <w:rsid w:val="00E72921"/>
    <w:rsid w:val="00E82208"/>
    <w:rsid w:val="00E85FBE"/>
    <w:rsid w:val="00E870E5"/>
    <w:rsid w:val="00E918C2"/>
    <w:rsid w:val="00E93EAB"/>
    <w:rsid w:val="00EA173C"/>
    <w:rsid w:val="00EA3AB3"/>
    <w:rsid w:val="00EA67DF"/>
    <w:rsid w:val="00EB1285"/>
    <w:rsid w:val="00EB4E2F"/>
    <w:rsid w:val="00EC4196"/>
    <w:rsid w:val="00EC44F1"/>
    <w:rsid w:val="00EC7F93"/>
    <w:rsid w:val="00ED68B9"/>
    <w:rsid w:val="00EE0886"/>
    <w:rsid w:val="00EE14F7"/>
    <w:rsid w:val="00EE67F7"/>
    <w:rsid w:val="00F00793"/>
    <w:rsid w:val="00F030D7"/>
    <w:rsid w:val="00F03320"/>
    <w:rsid w:val="00F03362"/>
    <w:rsid w:val="00F07A5C"/>
    <w:rsid w:val="00F13D54"/>
    <w:rsid w:val="00F23887"/>
    <w:rsid w:val="00F27EEC"/>
    <w:rsid w:val="00F30F2A"/>
    <w:rsid w:val="00F318F7"/>
    <w:rsid w:val="00F33E2B"/>
    <w:rsid w:val="00F36FE5"/>
    <w:rsid w:val="00F467FC"/>
    <w:rsid w:val="00F46CC0"/>
    <w:rsid w:val="00F52F6A"/>
    <w:rsid w:val="00F52FB6"/>
    <w:rsid w:val="00F60D94"/>
    <w:rsid w:val="00F65D7C"/>
    <w:rsid w:val="00F71AD4"/>
    <w:rsid w:val="00F76F08"/>
    <w:rsid w:val="00F82739"/>
    <w:rsid w:val="00F82912"/>
    <w:rsid w:val="00F829EF"/>
    <w:rsid w:val="00F860CC"/>
    <w:rsid w:val="00F8750E"/>
    <w:rsid w:val="00F93F09"/>
    <w:rsid w:val="00FA056C"/>
    <w:rsid w:val="00FA1645"/>
    <w:rsid w:val="00FA2CE8"/>
    <w:rsid w:val="00FA2DF3"/>
    <w:rsid w:val="00FA4E2E"/>
    <w:rsid w:val="00FA6259"/>
    <w:rsid w:val="00FB31FB"/>
    <w:rsid w:val="00FB79D0"/>
    <w:rsid w:val="00FC2FC6"/>
    <w:rsid w:val="00FC6E9B"/>
    <w:rsid w:val="00FD2A9D"/>
    <w:rsid w:val="00FD5925"/>
    <w:rsid w:val="00FE0249"/>
    <w:rsid w:val="00FE1E13"/>
    <w:rsid w:val="00FE78E6"/>
    <w:rsid w:val="00FF01DB"/>
    <w:rsid w:val="00FF1F74"/>
    <w:rsid w:val="00FF37BF"/>
    <w:rsid w:val="00FF6097"/>
    <w:rsid w:val="00FF753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ADD34"/>
  <w15:docId w15:val="{6A31E3AE-BCCE-4E72-9C0D-671EEEB2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6AE3"/>
    <w:pPr>
      <w:spacing w:before="60" w:line="300" w:lineRule="auto"/>
    </w:pPr>
    <w:rPr>
      <w:rFonts w:ascii="Trebuchet MS" w:hAnsi="Trebuchet MS"/>
      <w:sz w:val="22"/>
    </w:rPr>
  </w:style>
  <w:style w:type="paragraph" w:styleId="berschrift1">
    <w:name w:val="heading 1"/>
    <w:basedOn w:val="Standard"/>
    <w:next w:val="berschrift2"/>
    <w:qFormat/>
    <w:pPr>
      <w:keepNext/>
      <w:spacing w:before="240" w:after="60"/>
      <w:outlineLvl w:val="0"/>
    </w:pPr>
    <w:rPr>
      <w:b/>
      <w:kern w:val="28"/>
      <w:sz w:val="28"/>
    </w:rPr>
  </w:style>
  <w:style w:type="paragraph" w:styleId="berschrift2">
    <w:name w:val="heading 2"/>
    <w:basedOn w:val="Standard"/>
    <w:next w:val="berschrift3"/>
    <w:qFormat/>
    <w:pPr>
      <w:keepNext/>
      <w:spacing w:before="240" w:after="60"/>
      <w:outlineLvl w:val="1"/>
    </w:pPr>
    <w:rPr>
      <w:b/>
      <w:sz w:val="24"/>
    </w:rPr>
  </w:style>
  <w:style w:type="paragraph" w:styleId="berschrift3">
    <w:name w:val="heading 3"/>
    <w:basedOn w:val="Standard"/>
    <w:next w:val="Standard"/>
    <w:qFormat/>
    <w:pPr>
      <w:keepNext/>
      <w:spacing w:before="240" w:after="6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ilageBrief">
    <w:name w:val="Beilage Brief"/>
    <w:basedOn w:val="Standard"/>
    <w:pPr>
      <w:framePr w:hSpace="142" w:wrap="around" w:hAnchor="text" w:yAlign="bottom"/>
      <w:tabs>
        <w:tab w:val="left" w:pos="794"/>
      </w:tabs>
      <w:spacing w:before="0" w:line="240" w:lineRule="auto"/>
      <w:ind w:left="794" w:hanging="794"/>
    </w:pPr>
  </w:style>
  <w:style w:type="paragraph" w:customStyle="1" w:styleId="Zusatzinfo">
    <w:name w:val="Zusatzinfo"/>
    <w:basedOn w:val="Standard"/>
    <w:pPr>
      <w:framePr w:hSpace="142" w:wrap="around" w:hAnchor="margin" w:xAlign="right" w:yAlign="bottom"/>
      <w:spacing w:before="0" w:line="240" w:lineRule="auto"/>
      <w:jc w:val="right"/>
    </w:pPr>
    <w:rPr>
      <w:sz w:val="12"/>
    </w:rPr>
  </w:style>
  <w:style w:type="paragraph" w:styleId="Kopfzeile">
    <w:name w:val="header"/>
    <w:basedOn w:val="Standard"/>
    <w:rsid w:val="008D4C91"/>
    <w:pPr>
      <w:tabs>
        <w:tab w:val="center" w:pos="4536"/>
        <w:tab w:val="right" w:pos="9072"/>
      </w:tabs>
      <w:spacing w:before="0" w:after="120"/>
    </w:pPr>
  </w:style>
  <w:style w:type="paragraph" w:styleId="Fuzeile">
    <w:name w:val="footer"/>
    <w:basedOn w:val="Standard"/>
    <w:rsid w:val="006F5E5D"/>
    <w:pPr>
      <w:tabs>
        <w:tab w:val="center" w:pos="4536"/>
        <w:tab w:val="right" w:pos="9072"/>
      </w:tabs>
    </w:pPr>
  </w:style>
  <w:style w:type="character" w:styleId="Hyperlink">
    <w:name w:val="Hyperlink"/>
    <w:basedOn w:val="Absatz-Standardschriftart"/>
    <w:rsid w:val="009B6F47"/>
    <w:rPr>
      <w:rFonts w:ascii="Trebuchet MS" w:hAnsi="Trebuchet MS" w:cs="Times New Roman"/>
      <w:color w:val="0000FF"/>
      <w:sz w:val="19"/>
      <w:u w:val="single"/>
    </w:rPr>
  </w:style>
  <w:style w:type="paragraph" w:customStyle="1" w:styleId="Absender">
    <w:name w:val="Absender"/>
    <w:basedOn w:val="BeilageBrief"/>
    <w:rsid w:val="00046AE3"/>
    <w:pPr>
      <w:framePr w:w="3119" w:wrap="around" w:hAnchor="margin" w:x="6918" w:y="1305"/>
      <w:spacing w:line="300" w:lineRule="auto"/>
      <w:ind w:left="0" w:firstLine="0"/>
    </w:pPr>
    <w:rPr>
      <w:sz w:val="19"/>
      <w:szCs w:val="19"/>
    </w:rPr>
  </w:style>
  <w:style w:type="character" w:styleId="BesuchterLink">
    <w:name w:val="FollowedHyperlink"/>
    <w:basedOn w:val="Absatz-Standardschriftart"/>
    <w:rsid w:val="009B6F47"/>
    <w:rPr>
      <w:rFonts w:ascii="Trebuchet MS" w:hAnsi="Trebuchet MS"/>
      <w:color w:val="800080"/>
      <w:u w:val="single"/>
    </w:rPr>
  </w:style>
  <w:style w:type="paragraph" w:styleId="Sprechblasentext">
    <w:name w:val="Balloon Text"/>
    <w:basedOn w:val="Standard"/>
    <w:semiHidden/>
    <w:rsid w:val="005F03AF"/>
    <w:rPr>
      <w:rFonts w:ascii="Tahoma" w:hAnsi="Tahoma" w:cs="Tahoma"/>
      <w:sz w:val="16"/>
      <w:szCs w:val="16"/>
    </w:rPr>
  </w:style>
  <w:style w:type="character" w:styleId="Seitenzahl">
    <w:name w:val="page number"/>
    <w:basedOn w:val="Absatz-Standardschriftart"/>
    <w:rsid w:val="002906C9"/>
  </w:style>
  <w:style w:type="character" w:styleId="Fett">
    <w:name w:val="Strong"/>
    <w:basedOn w:val="Absatz-Standardschriftart"/>
    <w:qFormat/>
    <w:rsid w:val="000063D5"/>
    <w:rPr>
      <w:b/>
      <w:bCs/>
    </w:rPr>
  </w:style>
  <w:style w:type="paragraph" w:styleId="Listenabsatz">
    <w:name w:val="List Paragraph"/>
    <w:basedOn w:val="Standard"/>
    <w:uiPriority w:val="34"/>
    <w:qFormat/>
    <w:rsid w:val="001B782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549128">
      <w:bodyDiv w:val="1"/>
      <w:marLeft w:val="0"/>
      <w:marRight w:val="0"/>
      <w:marTop w:val="0"/>
      <w:marBottom w:val="0"/>
      <w:divBdr>
        <w:top w:val="none" w:sz="0" w:space="0" w:color="auto"/>
        <w:left w:val="none" w:sz="0" w:space="0" w:color="auto"/>
        <w:bottom w:val="none" w:sz="0" w:space="0" w:color="auto"/>
        <w:right w:val="none" w:sz="0" w:space="0" w:color="auto"/>
      </w:divBdr>
    </w:div>
    <w:div w:id="424694954">
      <w:bodyDiv w:val="1"/>
      <w:marLeft w:val="0"/>
      <w:marRight w:val="0"/>
      <w:marTop w:val="0"/>
      <w:marBottom w:val="0"/>
      <w:divBdr>
        <w:top w:val="none" w:sz="0" w:space="0" w:color="auto"/>
        <w:left w:val="none" w:sz="0" w:space="0" w:color="auto"/>
        <w:bottom w:val="none" w:sz="0" w:space="0" w:color="auto"/>
        <w:right w:val="none" w:sz="0" w:space="0" w:color="auto"/>
      </w:divBdr>
    </w:div>
    <w:div w:id="443425835">
      <w:bodyDiv w:val="1"/>
      <w:marLeft w:val="0"/>
      <w:marRight w:val="0"/>
      <w:marTop w:val="0"/>
      <w:marBottom w:val="0"/>
      <w:divBdr>
        <w:top w:val="none" w:sz="0" w:space="0" w:color="auto"/>
        <w:left w:val="none" w:sz="0" w:space="0" w:color="auto"/>
        <w:bottom w:val="none" w:sz="0" w:space="0" w:color="auto"/>
        <w:right w:val="none" w:sz="0" w:space="0" w:color="auto"/>
      </w:divBdr>
      <w:divsChild>
        <w:div w:id="19355538">
          <w:marLeft w:val="0"/>
          <w:marRight w:val="0"/>
          <w:marTop w:val="0"/>
          <w:marBottom w:val="0"/>
          <w:divBdr>
            <w:top w:val="none" w:sz="0" w:space="0" w:color="auto"/>
            <w:left w:val="none" w:sz="0" w:space="0" w:color="auto"/>
            <w:bottom w:val="none" w:sz="0" w:space="0" w:color="auto"/>
            <w:right w:val="none" w:sz="0" w:space="0" w:color="auto"/>
          </w:divBdr>
        </w:div>
        <w:div w:id="167256751">
          <w:marLeft w:val="0"/>
          <w:marRight w:val="0"/>
          <w:marTop w:val="0"/>
          <w:marBottom w:val="0"/>
          <w:divBdr>
            <w:top w:val="none" w:sz="0" w:space="0" w:color="auto"/>
            <w:left w:val="none" w:sz="0" w:space="0" w:color="auto"/>
            <w:bottom w:val="none" w:sz="0" w:space="0" w:color="auto"/>
            <w:right w:val="none" w:sz="0" w:space="0" w:color="auto"/>
          </w:divBdr>
        </w:div>
        <w:div w:id="260917093">
          <w:marLeft w:val="0"/>
          <w:marRight w:val="0"/>
          <w:marTop w:val="0"/>
          <w:marBottom w:val="0"/>
          <w:divBdr>
            <w:top w:val="none" w:sz="0" w:space="0" w:color="auto"/>
            <w:left w:val="none" w:sz="0" w:space="0" w:color="auto"/>
            <w:bottom w:val="none" w:sz="0" w:space="0" w:color="auto"/>
            <w:right w:val="none" w:sz="0" w:space="0" w:color="auto"/>
          </w:divBdr>
        </w:div>
        <w:div w:id="383720027">
          <w:marLeft w:val="0"/>
          <w:marRight w:val="0"/>
          <w:marTop w:val="0"/>
          <w:marBottom w:val="0"/>
          <w:divBdr>
            <w:top w:val="none" w:sz="0" w:space="0" w:color="auto"/>
            <w:left w:val="none" w:sz="0" w:space="0" w:color="auto"/>
            <w:bottom w:val="none" w:sz="0" w:space="0" w:color="auto"/>
            <w:right w:val="none" w:sz="0" w:space="0" w:color="auto"/>
          </w:divBdr>
        </w:div>
        <w:div w:id="532814398">
          <w:marLeft w:val="0"/>
          <w:marRight w:val="0"/>
          <w:marTop w:val="0"/>
          <w:marBottom w:val="0"/>
          <w:divBdr>
            <w:top w:val="none" w:sz="0" w:space="0" w:color="auto"/>
            <w:left w:val="none" w:sz="0" w:space="0" w:color="auto"/>
            <w:bottom w:val="none" w:sz="0" w:space="0" w:color="auto"/>
            <w:right w:val="none" w:sz="0" w:space="0" w:color="auto"/>
          </w:divBdr>
        </w:div>
        <w:div w:id="610740682">
          <w:marLeft w:val="0"/>
          <w:marRight w:val="0"/>
          <w:marTop w:val="0"/>
          <w:marBottom w:val="0"/>
          <w:divBdr>
            <w:top w:val="none" w:sz="0" w:space="0" w:color="auto"/>
            <w:left w:val="none" w:sz="0" w:space="0" w:color="auto"/>
            <w:bottom w:val="none" w:sz="0" w:space="0" w:color="auto"/>
            <w:right w:val="none" w:sz="0" w:space="0" w:color="auto"/>
          </w:divBdr>
        </w:div>
        <w:div w:id="690883786">
          <w:marLeft w:val="0"/>
          <w:marRight w:val="0"/>
          <w:marTop w:val="0"/>
          <w:marBottom w:val="0"/>
          <w:divBdr>
            <w:top w:val="none" w:sz="0" w:space="0" w:color="auto"/>
            <w:left w:val="none" w:sz="0" w:space="0" w:color="auto"/>
            <w:bottom w:val="none" w:sz="0" w:space="0" w:color="auto"/>
            <w:right w:val="none" w:sz="0" w:space="0" w:color="auto"/>
          </w:divBdr>
        </w:div>
        <w:div w:id="692538002">
          <w:marLeft w:val="0"/>
          <w:marRight w:val="0"/>
          <w:marTop w:val="0"/>
          <w:marBottom w:val="0"/>
          <w:divBdr>
            <w:top w:val="none" w:sz="0" w:space="0" w:color="auto"/>
            <w:left w:val="none" w:sz="0" w:space="0" w:color="auto"/>
            <w:bottom w:val="none" w:sz="0" w:space="0" w:color="auto"/>
            <w:right w:val="none" w:sz="0" w:space="0" w:color="auto"/>
          </w:divBdr>
        </w:div>
        <w:div w:id="723914003">
          <w:marLeft w:val="0"/>
          <w:marRight w:val="0"/>
          <w:marTop w:val="0"/>
          <w:marBottom w:val="0"/>
          <w:divBdr>
            <w:top w:val="none" w:sz="0" w:space="0" w:color="auto"/>
            <w:left w:val="none" w:sz="0" w:space="0" w:color="auto"/>
            <w:bottom w:val="none" w:sz="0" w:space="0" w:color="auto"/>
            <w:right w:val="none" w:sz="0" w:space="0" w:color="auto"/>
          </w:divBdr>
        </w:div>
        <w:div w:id="727612808">
          <w:marLeft w:val="0"/>
          <w:marRight w:val="0"/>
          <w:marTop w:val="0"/>
          <w:marBottom w:val="0"/>
          <w:divBdr>
            <w:top w:val="none" w:sz="0" w:space="0" w:color="auto"/>
            <w:left w:val="none" w:sz="0" w:space="0" w:color="auto"/>
            <w:bottom w:val="none" w:sz="0" w:space="0" w:color="auto"/>
            <w:right w:val="none" w:sz="0" w:space="0" w:color="auto"/>
          </w:divBdr>
        </w:div>
        <w:div w:id="733048654">
          <w:marLeft w:val="0"/>
          <w:marRight w:val="0"/>
          <w:marTop w:val="0"/>
          <w:marBottom w:val="0"/>
          <w:divBdr>
            <w:top w:val="none" w:sz="0" w:space="0" w:color="auto"/>
            <w:left w:val="none" w:sz="0" w:space="0" w:color="auto"/>
            <w:bottom w:val="none" w:sz="0" w:space="0" w:color="auto"/>
            <w:right w:val="none" w:sz="0" w:space="0" w:color="auto"/>
          </w:divBdr>
        </w:div>
        <w:div w:id="795954865">
          <w:marLeft w:val="0"/>
          <w:marRight w:val="0"/>
          <w:marTop w:val="0"/>
          <w:marBottom w:val="0"/>
          <w:divBdr>
            <w:top w:val="none" w:sz="0" w:space="0" w:color="auto"/>
            <w:left w:val="none" w:sz="0" w:space="0" w:color="auto"/>
            <w:bottom w:val="none" w:sz="0" w:space="0" w:color="auto"/>
            <w:right w:val="none" w:sz="0" w:space="0" w:color="auto"/>
          </w:divBdr>
        </w:div>
        <w:div w:id="799881201">
          <w:marLeft w:val="0"/>
          <w:marRight w:val="0"/>
          <w:marTop w:val="0"/>
          <w:marBottom w:val="0"/>
          <w:divBdr>
            <w:top w:val="none" w:sz="0" w:space="0" w:color="auto"/>
            <w:left w:val="none" w:sz="0" w:space="0" w:color="auto"/>
            <w:bottom w:val="none" w:sz="0" w:space="0" w:color="auto"/>
            <w:right w:val="none" w:sz="0" w:space="0" w:color="auto"/>
          </w:divBdr>
        </w:div>
        <w:div w:id="939947654">
          <w:marLeft w:val="0"/>
          <w:marRight w:val="0"/>
          <w:marTop w:val="0"/>
          <w:marBottom w:val="0"/>
          <w:divBdr>
            <w:top w:val="none" w:sz="0" w:space="0" w:color="auto"/>
            <w:left w:val="none" w:sz="0" w:space="0" w:color="auto"/>
            <w:bottom w:val="none" w:sz="0" w:space="0" w:color="auto"/>
            <w:right w:val="none" w:sz="0" w:space="0" w:color="auto"/>
          </w:divBdr>
        </w:div>
        <w:div w:id="1171485017">
          <w:marLeft w:val="0"/>
          <w:marRight w:val="0"/>
          <w:marTop w:val="0"/>
          <w:marBottom w:val="0"/>
          <w:divBdr>
            <w:top w:val="none" w:sz="0" w:space="0" w:color="auto"/>
            <w:left w:val="none" w:sz="0" w:space="0" w:color="auto"/>
            <w:bottom w:val="none" w:sz="0" w:space="0" w:color="auto"/>
            <w:right w:val="none" w:sz="0" w:space="0" w:color="auto"/>
          </w:divBdr>
        </w:div>
        <w:div w:id="1676226520">
          <w:marLeft w:val="0"/>
          <w:marRight w:val="0"/>
          <w:marTop w:val="0"/>
          <w:marBottom w:val="0"/>
          <w:divBdr>
            <w:top w:val="none" w:sz="0" w:space="0" w:color="auto"/>
            <w:left w:val="none" w:sz="0" w:space="0" w:color="auto"/>
            <w:bottom w:val="none" w:sz="0" w:space="0" w:color="auto"/>
            <w:right w:val="none" w:sz="0" w:space="0" w:color="auto"/>
          </w:divBdr>
        </w:div>
        <w:div w:id="1897357061">
          <w:marLeft w:val="0"/>
          <w:marRight w:val="0"/>
          <w:marTop w:val="0"/>
          <w:marBottom w:val="0"/>
          <w:divBdr>
            <w:top w:val="none" w:sz="0" w:space="0" w:color="auto"/>
            <w:left w:val="none" w:sz="0" w:space="0" w:color="auto"/>
            <w:bottom w:val="none" w:sz="0" w:space="0" w:color="auto"/>
            <w:right w:val="none" w:sz="0" w:space="0" w:color="auto"/>
          </w:divBdr>
        </w:div>
        <w:div w:id="1904365134">
          <w:marLeft w:val="0"/>
          <w:marRight w:val="0"/>
          <w:marTop w:val="0"/>
          <w:marBottom w:val="0"/>
          <w:divBdr>
            <w:top w:val="none" w:sz="0" w:space="0" w:color="auto"/>
            <w:left w:val="none" w:sz="0" w:space="0" w:color="auto"/>
            <w:bottom w:val="none" w:sz="0" w:space="0" w:color="auto"/>
            <w:right w:val="none" w:sz="0" w:space="0" w:color="auto"/>
          </w:divBdr>
        </w:div>
        <w:div w:id="2070035421">
          <w:marLeft w:val="0"/>
          <w:marRight w:val="0"/>
          <w:marTop w:val="0"/>
          <w:marBottom w:val="0"/>
          <w:divBdr>
            <w:top w:val="none" w:sz="0" w:space="0" w:color="auto"/>
            <w:left w:val="none" w:sz="0" w:space="0" w:color="auto"/>
            <w:bottom w:val="none" w:sz="0" w:space="0" w:color="auto"/>
            <w:right w:val="none" w:sz="0" w:space="0" w:color="auto"/>
          </w:divBdr>
        </w:div>
      </w:divsChild>
    </w:div>
    <w:div w:id="534389810">
      <w:bodyDiv w:val="1"/>
      <w:marLeft w:val="0"/>
      <w:marRight w:val="0"/>
      <w:marTop w:val="0"/>
      <w:marBottom w:val="0"/>
      <w:divBdr>
        <w:top w:val="none" w:sz="0" w:space="0" w:color="auto"/>
        <w:left w:val="none" w:sz="0" w:space="0" w:color="auto"/>
        <w:bottom w:val="none" w:sz="0" w:space="0" w:color="auto"/>
        <w:right w:val="none" w:sz="0" w:space="0" w:color="auto"/>
      </w:divBdr>
    </w:div>
    <w:div w:id="899052229">
      <w:bodyDiv w:val="1"/>
      <w:marLeft w:val="0"/>
      <w:marRight w:val="0"/>
      <w:marTop w:val="0"/>
      <w:marBottom w:val="0"/>
      <w:divBdr>
        <w:top w:val="none" w:sz="0" w:space="0" w:color="auto"/>
        <w:left w:val="none" w:sz="0" w:space="0" w:color="auto"/>
        <w:bottom w:val="none" w:sz="0" w:space="0" w:color="auto"/>
        <w:right w:val="none" w:sz="0" w:space="0" w:color="auto"/>
      </w:divBdr>
      <w:divsChild>
        <w:div w:id="2110346778">
          <w:marLeft w:val="0"/>
          <w:marRight w:val="0"/>
          <w:marTop w:val="0"/>
          <w:marBottom w:val="0"/>
          <w:divBdr>
            <w:top w:val="none" w:sz="0" w:space="0" w:color="auto"/>
            <w:left w:val="none" w:sz="0" w:space="0" w:color="auto"/>
            <w:bottom w:val="none" w:sz="0" w:space="0" w:color="auto"/>
            <w:right w:val="none" w:sz="0" w:space="0" w:color="auto"/>
          </w:divBdr>
        </w:div>
      </w:divsChild>
    </w:div>
    <w:div w:id="1099446377">
      <w:bodyDiv w:val="1"/>
      <w:marLeft w:val="0"/>
      <w:marRight w:val="0"/>
      <w:marTop w:val="0"/>
      <w:marBottom w:val="0"/>
      <w:divBdr>
        <w:top w:val="none" w:sz="0" w:space="0" w:color="auto"/>
        <w:left w:val="none" w:sz="0" w:space="0" w:color="auto"/>
        <w:bottom w:val="none" w:sz="0" w:space="0" w:color="auto"/>
        <w:right w:val="none" w:sz="0" w:space="0" w:color="auto"/>
      </w:divBdr>
      <w:divsChild>
        <w:div w:id="1277177971">
          <w:marLeft w:val="274"/>
          <w:marRight w:val="0"/>
          <w:marTop w:val="77"/>
          <w:marBottom w:val="0"/>
          <w:divBdr>
            <w:top w:val="none" w:sz="0" w:space="0" w:color="auto"/>
            <w:left w:val="none" w:sz="0" w:space="0" w:color="auto"/>
            <w:bottom w:val="none" w:sz="0" w:space="0" w:color="auto"/>
            <w:right w:val="none" w:sz="0" w:space="0" w:color="auto"/>
          </w:divBdr>
        </w:div>
        <w:div w:id="465895884">
          <w:marLeft w:val="274"/>
          <w:marRight w:val="0"/>
          <w:marTop w:val="77"/>
          <w:marBottom w:val="0"/>
          <w:divBdr>
            <w:top w:val="none" w:sz="0" w:space="0" w:color="auto"/>
            <w:left w:val="none" w:sz="0" w:space="0" w:color="auto"/>
            <w:bottom w:val="none" w:sz="0" w:space="0" w:color="auto"/>
            <w:right w:val="none" w:sz="0" w:space="0" w:color="auto"/>
          </w:divBdr>
        </w:div>
        <w:div w:id="1031803806">
          <w:marLeft w:val="274"/>
          <w:marRight w:val="0"/>
          <w:marTop w:val="77"/>
          <w:marBottom w:val="0"/>
          <w:divBdr>
            <w:top w:val="none" w:sz="0" w:space="0" w:color="auto"/>
            <w:left w:val="none" w:sz="0" w:space="0" w:color="auto"/>
            <w:bottom w:val="none" w:sz="0" w:space="0" w:color="auto"/>
            <w:right w:val="none" w:sz="0" w:space="0" w:color="auto"/>
          </w:divBdr>
        </w:div>
        <w:div w:id="1880049071">
          <w:marLeft w:val="274"/>
          <w:marRight w:val="0"/>
          <w:marTop w:val="77"/>
          <w:marBottom w:val="0"/>
          <w:divBdr>
            <w:top w:val="none" w:sz="0" w:space="0" w:color="auto"/>
            <w:left w:val="none" w:sz="0" w:space="0" w:color="auto"/>
            <w:bottom w:val="none" w:sz="0" w:space="0" w:color="auto"/>
            <w:right w:val="none" w:sz="0" w:space="0" w:color="auto"/>
          </w:divBdr>
        </w:div>
        <w:div w:id="767776846">
          <w:marLeft w:val="274"/>
          <w:marRight w:val="0"/>
          <w:marTop w:val="77"/>
          <w:marBottom w:val="0"/>
          <w:divBdr>
            <w:top w:val="none" w:sz="0" w:space="0" w:color="auto"/>
            <w:left w:val="none" w:sz="0" w:space="0" w:color="auto"/>
            <w:bottom w:val="none" w:sz="0" w:space="0" w:color="auto"/>
            <w:right w:val="none" w:sz="0" w:space="0" w:color="auto"/>
          </w:divBdr>
        </w:div>
        <w:div w:id="2115979232">
          <w:marLeft w:val="274"/>
          <w:marRight w:val="0"/>
          <w:marTop w:val="77"/>
          <w:marBottom w:val="0"/>
          <w:divBdr>
            <w:top w:val="none" w:sz="0" w:space="0" w:color="auto"/>
            <w:left w:val="none" w:sz="0" w:space="0" w:color="auto"/>
            <w:bottom w:val="none" w:sz="0" w:space="0" w:color="auto"/>
            <w:right w:val="none" w:sz="0" w:space="0" w:color="auto"/>
          </w:divBdr>
        </w:div>
        <w:div w:id="7371241">
          <w:marLeft w:val="274"/>
          <w:marRight w:val="0"/>
          <w:marTop w:val="77"/>
          <w:marBottom w:val="0"/>
          <w:divBdr>
            <w:top w:val="none" w:sz="0" w:space="0" w:color="auto"/>
            <w:left w:val="none" w:sz="0" w:space="0" w:color="auto"/>
            <w:bottom w:val="none" w:sz="0" w:space="0" w:color="auto"/>
            <w:right w:val="none" w:sz="0" w:space="0" w:color="auto"/>
          </w:divBdr>
        </w:div>
        <w:div w:id="604112953">
          <w:marLeft w:val="274"/>
          <w:marRight w:val="0"/>
          <w:marTop w:val="77"/>
          <w:marBottom w:val="0"/>
          <w:divBdr>
            <w:top w:val="none" w:sz="0" w:space="0" w:color="auto"/>
            <w:left w:val="none" w:sz="0" w:space="0" w:color="auto"/>
            <w:bottom w:val="none" w:sz="0" w:space="0" w:color="auto"/>
            <w:right w:val="none" w:sz="0" w:space="0" w:color="auto"/>
          </w:divBdr>
        </w:div>
        <w:div w:id="2025932906">
          <w:marLeft w:val="274"/>
          <w:marRight w:val="0"/>
          <w:marTop w:val="77"/>
          <w:marBottom w:val="0"/>
          <w:divBdr>
            <w:top w:val="none" w:sz="0" w:space="0" w:color="auto"/>
            <w:left w:val="none" w:sz="0" w:space="0" w:color="auto"/>
            <w:bottom w:val="none" w:sz="0" w:space="0" w:color="auto"/>
            <w:right w:val="none" w:sz="0" w:space="0" w:color="auto"/>
          </w:divBdr>
        </w:div>
        <w:div w:id="1649821729">
          <w:marLeft w:val="274"/>
          <w:marRight w:val="0"/>
          <w:marTop w:val="77"/>
          <w:marBottom w:val="0"/>
          <w:divBdr>
            <w:top w:val="none" w:sz="0" w:space="0" w:color="auto"/>
            <w:left w:val="none" w:sz="0" w:space="0" w:color="auto"/>
            <w:bottom w:val="none" w:sz="0" w:space="0" w:color="auto"/>
            <w:right w:val="none" w:sz="0" w:space="0" w:color="auto"/>
          </w:divBdr>
        </w:div>
      </w:divsChild>
    </w:div>
    <w:div w:id="1270088951">
      <w:bodyDiv w:val="1"/>
      <w:marLeft w:val="0"/>
      <w:marRight w:val="0"/>
      <w:marTop w:val="0"/>
      <w:marBottom w:val="0"/>
      <w:divBdr>
        <w:top w:val="none" w:sz="0" w:space="0" w:color="auto"/>
        <w:left w:val="none" w:sz="0" w:space="0" w:color="auto"/>
        <w:bottom w:val="none" w:sz="0" w:space="0" w:color="auto"/>
        <w:right w:val="none" w:sz="0" w:space="0" w:color="auto"/>
      </w:divBdr>
    </w:div>
    <w:div w:id="1519852437">
      <w:bodyDiv w:val="1"/>
      <w:marLeft w:val="0"/>
      <w:marRight w:val="0"/>
      <w:marTop w:val="0"/>
      <w:marBottom w:val="0"/>
      <w:divBdr>
        <w:top w:val="none" w:sz="0" w:space="0" w:color="auto"/>
        <w:left w:val="none" w:sz="0" w:space="0" w:color="auto"/>
        <w:bottom w:val="none" w:sz="0" w:space="0" w:color="auto"/>
        <w:right w:val="none" w:sz="0" w:space="0" w:color="auto"/>
      </w:divBdr>
      <w:divsChild>
        <w:div w:id="1981107077">
          <w:marLeft w:val="274"/>
          <w:marRight w:val="0"/>
          <w:marTop w:val="67"/>
          <w:marBottom w:val="0"/>
          <w:divBdr>
            <w:top w:val="none" w:sz="0" w:space="0" w:color="auto"/>
            <w:left w:val="none" w:sz="0" w:space="0" w:color="auto"/>
            <w:bottom w:val="none" w:sz="0" w:space="0" w:color="auto"/>
            <w:right w:val="none" w:sz="0" w:space="0" w:color="auto"/>
          </w:divBdr>
        </w:div>
        <w:div w:id="123238980">
          <w:marLeft w:val="274"/>
          <w:marRight w:val="0"/>
          <w:marTop w:val="67"/>
          <w:marBottom w:val="0"/>
          <w:divBdr>
            <w:top w:val="none" w:sz="0" w:space="0" w:color="auto"/>
            <w:left w:val="none" w:sz="0" w:space="0" w:color="auto"/>
            <w:bottom w:val="none" w:sz="0" w:space="0" w:color="auto"/>
            <w:right w:val="none" w:sz="0" w:space="0" w:color="auto"/>
          </w:divBdr>
        </w:div>
        <w:div w:id="1813332413">
          <w:marLeft w:val="274"/>
          <w:marRight w:val="0"/>
          <w:marTop w:val="67"/>
          <w:marBottom w:val="0"/>
          <w:divBdr>
            <w:top w:val="none" w:sz="0" w:space="0" w:color="auto"/>
            <w:left w:val="none" w:sz="0" w:space="0" w:color="auto"/>
            <w:bottom w:val="none" w:sz="0" w:space="0" w:color="auto"/>
            <w:right w:val="none" w:sz="0" w:space="0" w:color="auto"/>
          </w:divBdr>
        </w:div>
        <w:div w:id="1025521660">
          <w:marLeft w:val="274"/>
          <w:marRight w:val="0"/>
          <w:marTop w:val="67"/>
          <w:marBottom w:val="0"/>
          <w:divBdr>
            <w:top w:val="none" w:sz="0" w:space="0" w:color="auto"/>
            <w:left w:val="none" w:sz="0" w:space="0" w:color="auto"/>
            <w:bottom w:val="none" w:sz="0" w:space="0" w:color="auto"/>
            <w:right w:val="none" w:sz="0" w:space="0" w:color="auto"/>
          </w:divBdr>
        </w:div>
        <w:div w:id="823401442">
          <w:marLeft w:val="274"/>
          <w:marRight w:val="0"/>
          <w:marTop w:val="67"/>
          <w:marBottom w:val="0"/>
          <w:divBdr>
            <w:top w:val="none" w:sz="0" w:space="0" w:color="auto"/>
            <w:left w:val="none" w:sz="0" w:space="0" w:color="auto"/>
            <w:bottom w:val="none" w:sz="0" w:space="0" w:color="auto"/>
            <w:right w:val="none" w:sz="0" w:space="0" w:color="auto"/>
          </w:divBdr>
        </w:div>
        <w:div w:id="412893824">
          <w:marLeft w:val="274"/>
          <w:marRight w:val="0"/>
          <w:marTop w:val="67"/>
          <w:marBottom w:val="0"/>
          <w:divBdr>
            <w:top w:val="none" w:sz="0" w:space="0" w:color="auto"/>
            <w:left w:val="none" w:sz="0" w:space="0" w:color="auto"/>
            <w:bottom w:val="none" w:sz="0" w:space="0" w:color="auto"/>
            <w:right w:val="none" w:sz="0" w:space="0" w:color="auto"/>
          </w:divBdr>
        </w:div>
        <w:div w:id="1433865741">
          <w:marLeft w:val="274"/>
          <w:marRight w:val="0"/>
          <w:marTop w:val="67"/>
          <w:marBottom w:val="0"/>
          <w:divBdr>
            <w:top w:val="none" w:sz="0" w:space="0" w:color="auto"/>
            <w:left w:val="none" w:sz="0" w:space="0" w:color="auto"/>
            <w:bottom w:val="none" w:sz="0" w:space="0" w:color="auto"/>
            <w:right w:val="none" w:sz="0" w:space="0" w:color="auto"/>
          </w:divBdr>
        </w:div>
        <w:div w:id="1583250046">
          <w:marLeft w:val="274"/>
          <w:marRight w:val="0"/>
          <w:marTop w:val="67"/>
          <w:marBottom w:val="0"/>
          <w:divBdr>
            <w:top w:val="none" w:sz="0" w:space="0" w:color="auto"/>
            <w:left w:val="none" w:sz="0" w:space="0" w:color="auto"/>
            <w:bottom w:val="none" w:sz="0" w:space="0" w:color="auto"/>
            <w:right w:val="none" w:sz="0" w:space="0" w:color="auto"/>
          </w:divBdr>
        </w:div>
        <w:div w:id="1696080500">
          <w:marLeft w:val="274"/>
          <w:marRight w:val="0"/>
          <w:marTop w:val="67"/>
          <w:marBottom w:val="0"/>
          <w:divBdr>
            <w:top w:val="none" w:sz="0" w:space="0" w:color="auto"/>
            <w:left w:val="none" w:sz="0" w:space="0" w:color="auto"/>
            <w:bottom w:val="none" w:sz="0" w:space="0" w:color="auto"/>
            <w:right w:val="none" w:sz="0" w:space="0" w:color="auto"/>
          </w:divBdr>
        </w:div>
        <w:div w:id="654258162">
          <w:marLeft w:val="274"/>
          <w:marRight w:val="0"/>
          <w:marTop w:val="67"/>
          <w:marBottom w:val="0"/>
          <w:divBdr>
            <w:top w:val="none" w:sz="0" w:space="0" w:color="auto"/>
            <w:left w:val="none" w:sz="0" w:space="0" w:color="auto"/>
            <w:bottom w:val="none" w:sz="0" w:space="0" w:color="auto"/>
            <w:right w:val="none" w:sz="0" w:space="0" w:color="auto"/>
          </w:divBdr>
        </w:div>
        <w:div w:id="56630934">
          <w:marLeft w:val="274"/>
          <w:marRight w:val="0"/>
          <w:marTop w:val="67"/>
          <w:marBottom w:val="0"/>
          <w:divBdr>
            <w:top w:val="none" w:sz="0" w:space="0" w:color="auto"/>
            <w:left w:val="none" w:sz="0" w:space="0" w:color="auto"/>
            <w:bottom w:val="none" w:sz="0" w:space="0" w:color="auto"/>
            <w:right w:val="none" w:sz="0" w:space="0" w:color="auto"/>
          </w:divBdr>
        </w:div>
        <w:div w:id="1064064128">
          <w:marLeft w:val="274"/>
          <w:marRight w:val="0"/>
          <w:marTop w:val="67"/>
          <w:marBottom w:val="0"/>
          <w:divBdr>
            <w:top w:val="none" w:sz="0" w:space="0" w:color="auto"/>
            <w:left w:val="none" w:sz="0" w:space="0" w:color="auto"/>
            <w:bottom w:val="none" w:sz="0" w:space="0" w:color="auto"/>
            <w:right w:val="none" w:sz="0" w:space="0" w:color="auto"/>
          </w:divBdr>
        </w:div>
        <w:div w:id="1682925955">
          <w:marLeft w:val="274"/>
          <w:marRight w:val="0"/>
          <w:marTop w:val="67"/>
          <w:marBottom w:val="0"/>
          <w:divBdr>
            <w:top w:val="none" w:sz="0" w:space="0" w:color="auto"/>
            <w:left w:val="none" w:sz="0" w:space="0" w:color="auto"/>
            <w:bottom w:val="none" w:sz="0" w:space="0" w:color="auto"/>
            <w:right w:val="none" w:sz="0" w:space="0" w:color="auto"/>
          </w:divBdr>
        </w:div>
        <w:div w:id="488640579">
          <w:marLeft w:val="274"/>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ppotherapie-k.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n\Maja_Physio\Brief%20HTK%20Pr&#228;sidenti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C9B27-2AC1-024A-93B7-D2D23599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HTK Präsidentin</Template>
  <TotalTime>0</TotalTime>
  <Pages>3</Pages>
  <Words>1099</Words>
  <Characters>6674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Präsidentin</vt:lpstr>
    </vt:vector>
  </TitlesOfParts>
  <Company>Baden</Company>
  <LinksUpToDate>false</LinksUpToDate>
  <CharactersWithSpaces>7758</CharactersWithSpaces>
  <SharedDoc>false</SharedDoc>
  <HLinks>
    <vt:vector size="18" baseType="variant">
      <vt:variant>
        <vt:i4>5177351</vt:i4>
      </vt:variant>
      <vt:variant>
        <vt:i4>6</vt:i4>
      </vt:variant>
      <vt:variant>
        <vt:i4>0</vt:i4>
      </vt:variant>
      <vt:variant>
        <vt:i4>5</vt:i4>
      </vt:variant>
      <vt:variant>
        <vt:lpwstr>http://www.maja-rauber-physiotherapie.ch/</vt:lpwstr>
      </vt:variant>
      <vt:variant>
        <vt:lpwstr/>
      </vt:variant>
      <vt:variant>
        <vt:i4>3145761</vt:i4>
      </vt:variant>
      <vt:variant>
        <vt:i4>3</vt:i4>
      </vt:variant>
      <vt:variant>
        <vt:i4>0</vt:i4>
      </vt:variant>
      <vt:variant>
        <vt:i4>5</vt:i4>
      </vt:variant>
      <vt:variant>
        <vt:lpwstr>http://www.hippotherapie-k.org/</vt:lpwstr>
      </vt:variant>
      <vt:variant>
        <vt:lpwstr/>
      </vt:variant>
      <vt:variant>
        <vt:i4>1441893</vt:i4>
      </vt:variant>
      <vt:variant>
        <vt:i4>0</vt:i4>
      </vt:variant>
      <vt:variant>
        <vt:i4>0</vt:i4>
      </vt:variant>
      <vt:variant>
        <vt:i4>5</vt:i4>
      </vt:variant>
      <vt:variant>
        <vt:lpwstr>mailto:Graziella.schumacher@bluewin.ch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Präsidentin</dc:title>
  <dc:creator>Maja Rauber</dc:creator>
  <cp:lastModifiedBy>Alexander Müller</cp:lastModifiedBy>
  <cp:revision>2</cp:revision>
  <cp:lastPrinted>2022-05-12T18:34:00Z</cp:lastPrinted>
  <dcterms:created xsi:type="dcterms:W3CDTF">2024-04-19T06:16:00Z</dcterms:created>
  <dcterms:modified xsi:type="dcterms:W3CDTF">2024-04-19T06:16:00Z</dcterms:modified>
</cp:coreProperties>
</file>